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0C" w:rsidRPr="0062060C" w:rsidRDefault="0062060C">
      <w:pPr>
        <w:rPr>
          <w:sz w:val="20"/>
          <w:szCs w:val="20"/>
        </w:rPr>
      </w:pPr>
      <w:r w:rsidRPr="0062060C">
        <w:rPr>
          <w:sz w:val="20"/>
          <w:szCs w:val="20"/>
        </w:rPr>
        <w:t>McCormick Foundation Civics Program</w:t>
      </w:r>
    </w:p>
    <w:p w:rsidR="0062060C" w:rsidRDefault="0062060C">
      <w:pPr>
        <w:rPr>
          <w:sz w:val="20"/>
          <w:szCs w:val="20"/>
        </w:rPr>
      </w:pPr>
      <w:r w:rsidRPr="0062060C">
        <w:rPr>
          <w:sz w:val="20"/>
          <w:szCs w:val="20"/>
        </w:rPr>
        <w:t>Compiled by: Shawn Healy, Resident Scholar and Director of Professional Development</w:t>
      </w:r>
    </w:p>
    <w:p w:rsidR="0062060C" w:rsidRPr="0062060C" w:rsidRDefault="0062060C">
      <w:pPr>
        <w:rPr>
          <w:sz w:val="20"/>
          <w:szCs w:val="20"/>
        </w:rPr>
      </w:pPr>
    </w:p>
    <w:p w:rsidR="009D7C8C" w:rsidRDefault="00A0714D">
      <w:pPr>
        <w:rPr>
          <w:b/>
        </w:rPr>
      </w:pPr>
      <w:r w:rsidRPr="0062060C">
        <w:rPr>
          <w:b/>
        </w:rPr>
        <w:t xml:space="preserve">First Amendment </w:t>
      </w:r>
      <w:r w:rsidR="00BB1865">
        <w:rPr>
          <w:b/>
        </w:rPr>
        <w:t>Summer Institute</w:t>
      </w:r>
      <w:r w:rsidR="008C4E5C" w:rsidRPr="0062060C">
        <w:rPr>
          <w:b/>
        </w:rPr>
        <w:t xml:space="preserve"> Bibliography</w:t>
      </w:r>
      <w:r w:rsidR="008225AD" w:rsidRPr="0062060C">
        <w:rPr>
          <w:b/>
        </w:rPr>
        <w:t xml:space="preserve"> (Updated </w:t>
      </w:r>
      <w:r w:rsidR="00511ECE">
        <w:rPr>
          <w:b/>
        </w:rPr>
        <w:t>July 26</w:t>
      </w:r>
      <w:r w:rsidR="00B608D6" w:rsidRPr="0062060C">
        <w:rPr>
          <w:b/>
        </w:rPr>
        <w:t>, 2011</w:t>
      </w:r>
      <w:r w:rsidR="008225AD" w:rsidRPr="0062060C">
        <w:rPr>
          <w:b/>
        </w:rPr>
        <w:t>)</w:t>
      </w:r>
    </w:p>
    <w:p w:rsidR="00BB1865" w:rsidRPr="00EB5B6D" w:rsidRDefault="00EB5B6D">
      <w:pPr>
        <w:rPr>
          <w:b/>
          <w:u w:val="single"/>
        </w:rPr>
      </w:pPr>
      <w:r>
        <w:rPr>
          <w:u w:val="single"/>
        </w:rPr>
        <w:br/>
      </w:r>
      <w:r w:rsidR="00BB1865" w:rsidRPr="00EB5B6D">
        <w:rPr>
          <w:b/>
          <w:u w:val="single"/>
        </w:rPr>
        <w:t>Supreme Court</w:t>
      </w:r>
      <w:r w:rsidR="00244A79" w:rsidRPr="00EB5B6D">
        <w:rPr>
          <w:b/>
          <w:u w:val="single"/>
        </w:rPr>
        <w:t xml:space="preserve"> Primer</w:t>
      </w:r>
    </w:p>
    <w:p w:rsidR="00D8266D" w:rsidRDefault="00D8266D">
      <w:r>
        <w:t xml:space="preserve">Barnes, Robert. 2011. “Justices Who Will Shape Supreme Court’s Future Are Matching Pairs.” </w:t>
      </w:r>
      <w:r w:rsidRPr="00D8266D">
        <w:rPr>
          <w:i/>
        </w:rPr>
        <w:t>Washington Post</w:t>
      </w:r>
      <w:r>
        <w:t>: June 28.</w:t>
      </w:r>
    </w:p>
    <w:p w:rsidR="00D8266D" w:rsidRDefault="00D8266D"/>
    <w:p w:rsidR="0045578E" w:rsidRDefault="0045578E">
      <w:r>
        <w:t xml:space="preserve">Greenburg, Jan Crawford. 2008. </w:t>
      </w:r>
      <w:r w:rsidRPr="0045578E">
        <w:rPr>
          <w:i/>
        </w:rPr>
        <w:t>Supreme Conflict: The Inside Story of the Struggle for Control of the United States Supreme Court</w:t>
      </w:r>
      <w:r>
        <w:t>. NY: Penguin.</w:t>
      </w:r>
    </w:p>
    <w:p w:rsidR="00D8266D" w:rsidRDefault="00D8266D"/>
    <w:p w:rsidR="00D8266D" w:rsidRDefault="00D8266D">
      <w:proofErr w:type="spellStart"/>
      <w:r>
        <w:t>Liptak</w:t>
      </w:r>
      <w:proofErr w:type="spellEnd"/>
      <w:r>
        <w:t xml:space="preserve">, Adam. 2010. “Justices Are Long on Words but Short on Guidance.” </w:t>
      </w:r>
      <w:r w:rsidRPr="00D8266D">
        <w:rPr>
          <w:i/>
        </w:rPr>
        <w:t>New York Times</w:t>
      </w:r>
      <w:r>
        <w:t>: November 17.</w:t>
      </w:r>
    </w:p>
    <w:p w:rsidR="001306FA" w:rsidRDefault="001306FA"/>
    <w:p w:rsidR="001306FA" w:rsidRDefault="001306FA" w:rsidP="001306FA">
      <w:proofErr w:type="spellStart"/>
      <w:r>
        <w:t>Liptak</w:t>
      </w:r>
      <w:proofErr w:type="spellEnd"/>
      <w:r>
        <w:t xml:space="preserve">, Adam. 2011. “A Significant Term, with Bigger Cases Ahead.” </w:t>
      </w:r>
      <w:r w:rsidRPr="00D8266D">
        <w:rPr>
          <w:i/>
        </w:rPr>
        <w:t>New York Times</w:t>
      </w:r>
      <w:r>
        <w:t>: June 28.</w:t>
      </w:r>
    </w:p>
    <w:p w:rsidR="0045578E" w:rsidRDefault="0045578E"/>
    <w:p w:rsidR="00BB1865" w:rsidRDefault="0045578E">
      <w:r>
        <w:t xml:space="preserve">O’Brien, David M. 1996. </w:t>
      </w:r>
      <w:r>
        <w:rPr>
          <w:i/>
        </w:rPr>
        <w:t>Storm Center: The Supreme Court in American Politics</w:t>
      </w:r>
      <w:r>
        <w:t>, 4</w:t>
      </w:r>
      <w:r w:rsidRPr="0045578E">
        <w:rPr>
          <w:vertAlign w:val="superscript"/>
        </w:rPr>
        <w:t>th</w:t>
      </w:r>
      <w:r>
        <w:t xml:space="preserve"> Ed. NY: W.W. Norton and Co.</w:t>
      </w:r>
    </w:p>
    <w:p w:rsidR="0045578E" w:rsidRDefault="0045578E"/>
    <w:p w:rsidR="0045578E" w:rsidRDefault="0045578E">
      <w:r>
        <w:t xml:space="preserve">O’Connor, Sandra Day. 2003. </w:t>
      </w:r>
      <w:r w:rsidRPr="0045578E">
        <w:rPr>
          <w:i/>
        </w:rPr>
        <w:t>The Majesty of the Law: Reflections of a Supreme Court Justice</w:t>
      </w:r>
      <w:r>
        <w:t>. NY: Random House.</w:t>
      </w:r>
    </w:p>
    <w:p w:rsidR="00D8266D" w:rsidRDefault="00D8266D"/>
    <w:p w:rsidR="00D8266D" w:rsidRDefault="00D8266D">
      <w:proofErr w:type="gramStart"/>
      <w:r>
        <w:t>Pew Research Center.</w:t>
      </w:r>
      <w:proofErr w:type="gramEnd"/>
      <w:r>
        <w:t xml:space="preserve"> 2010. </w:t>
      </w:r>
      <w:r>
        <w:rPr>
          <w:i/>
        </w:rPr>
        <w:t>The Invisible Court</w:t>
      </w:r>
      <w:r>
        <w:t xml:space="preserve">. DC: August 3. Available online: </w:t>
      </w:r>
      <w:hyperlink r:id="rId8" w:history="1">
        <w:r w:rsidRPr="007A380A">
          <w:rPr>
            <w:rStyle w:val="Hyperlink"/>
          </w:rPr>
          <w:t>http://pewresearch.org/pubs/1688/supreme-court-lack-of-public-knowledge-favorability</w:t>
        </w:r>
      </w:hyperlink>
      <w:r>
        <w:t>.</w:t>
      </w:r>
    </w:p>
    <w:p w:rsidR="00367E96" w:rsidRDefault="00367E96"/>
    <w:p w:rsidR="00367E96" w:rsidRDefault="00367E96" w:rsidP="00367E96">
      <w:proofErr w:type="spellStart"/>
      <w:proofErr w:type="gramStart"/>
      <w:r>
        <w:t>Scotusblog</w:t>
      </w:r>
      <w:proofErr w:type="spellEnd"/>
      <w:r>
        <w:t>.</w:t>
      </w:r>
      <w:proofErr w:type="gramEnd"/>
      <w:r>
        <w:t xml:space="preserve"> </w:t>
      </w:r>
      <w:hyperlink r:id="rId9" w:history="1">
        <w:r w:rsidRPr="00BF7D78">
          <w:rPr>
            <w:rStyle w:val="Hyperlink"/>
          </w:rPr>
          <w:t>www.scotusblog.com</w:t>
        </w:r>
      </w:hyperlink>
      <w:r>
        <w:t xml:space="preserve">. </w:t>
      </w:r>
    </w:p>
    <w:p w:rsidR="00367E96" w:rsidRDefault="00367E96" w:rsidP="00367E96"/>
    <w:p w:rsidR="00367E96" w:rsidRDefault="00367E96">
      <w:proofErr w:type="spellStart"/>
      <w:proofErr w:type="gramStart"/>
      <w:r>
        <w:t>Scotusblog</w:t>
      </w:r>
      <w:proofErr w:type="spellEnd"/>
      <w:r>
        <w:t>.</w:t>
      </w:r>
      <w:proofErr w:type="gramEnd"/>
      <w:r>
        <w:t xml:space="preserve"> </w:t>
      </w:r>
      <w:r>
        <w:rPr>
          <w:i/>
        </w:rPr>
        <w:t>10 Final Stat Pak.</w:t>
      </w:r>
      <w:r>
        <w:t xml:space="preserve"> Available Online: </w:t>
      </w:r>
      <w:hyperlink r:id="rId10" w:history="1">
        <w:r w:rsidRPr="00BF7D78">
          <w:rPr>
            <w:rStyle w:val="Hyperlink"/>
          </w:rPr>
          <w:t>http://sblog.s3.amazonaws.com/wp-content/uploads/2011/06/SB_OT10_stat_pack_final.pdf</w:t>
        </w:r>
      </w:hyperlink>
      <w:r>
        <w:t xml:space="preserve">. </w:t>
      </w:r>
      <w:proofErr w:type="gramStart"/>
      <w:r>
        <w:t>Web.</w:t>
      </w:r>
      <w:proofErr w:type="gramEnd"/>
      <w:r>
        <w:t xml:space="preserve"> 27 June 2011. </w:t>
      </w:r>
    </w:p>
    <w:p w:rsidR="00367E96" w:rsidRDefault="00367E96"/>
    <w:p w:rsidR="00367E96" w:rsidRPr="0061147D" w:rsidRDefault="00367E96" w:rsidP="00367E96">
      <w:r>
        <w:t>Street Law</w:t>
      </w:r>
      <w:r w:rsidR="00437A72">
        <w:t>, Inc</w:t>
      </w:r>
      <w:r>
        <w:t xml:space="preserve">. </w:t>
      </w:r>
      <w:r>
        <w:rPr>
          <w:i/>
        </w:rPr>
        <w:t>How Well Do You Know Your US Supreme Court?</w:t>
      </w:r>
      <w:r>
        <w:t xml:space="preserve"> </w:t>
      </w:r>
      <w:r w:rsidR="00437A72">
        <w:t xml:space="preserve">Word Doc. </w:t>
      </w:r>
      <w:r>
        <w:t xml:space="preserve">Available Online: </w:t>
      </w:r>
      <w:hyperlink r:id="rId11" w:history="1">
        <w:r w:rsidRPr="00BF7D78">
          <w:rPr>
            <w:rStyle w:val="Hyperlink"/>
          </w:rPr>
          <w:t>http://www.streetlaw.org//en/Page.scbinder2010.aspx</w:t>
        </w:r>
      </w:hyperlink>
      <w:r>
        <w:t xml:space="preserve"> </w:t>
      </w:r>
    </w:p>
    <w:p w:rsidR="0045578E" w:rsidRDefault="0045578E"/>
    <w:p w:rsidR="0045578E" w:rsidRPr="0045578E" w:rsidRDefault="0045578E">
      <w:proofErr w:type="spellStart"/>
      <w:r>
        <w:t>Toobin</w:t>
      </w:r>
      <w:proofErr w:type="spellEnd"/>
      <w:r>
        <w:t xml:space="preserve">, Jeffrey. 2007. </w:t>
      </w:r>
      <w:r>
        <w:rPr>
          <w:i/>
        </w:rPr>
        <w:t>The Nine: Inside the Secret World of the Supreme Court.</w:t>
      </w:r>
      <w:r>
        <w:t xml:space="preserve"> NY: Doubleday.</w:t>
      </w:r>
    </w:p>
    <w:p w:rsidR="0045578E" w:rsidRDefault="0045578E">
      <w:pPr>
        <w:rPr>
          <w:b/>
        </w:rPr>
      </w:pPr>
    </w:p>
    <w:p w:rsidR="00BB1865" w:rsidRPr="00EB5B6D" w:rsidRDefault="00244A79">
      <w:pPr>
        <w:rPr>
          <w:b/>
          <w:u w:val="single"/>
        </w:rPr>
      </w:pPr>
      <w:r w:rsidRPr="00EB5B6D">
        <w:rPr>
          <w:b/>
          <w:u w:val="single"/>
        </w:rPr>
        <w:t>First Amendment: A Global View</w:t>
      </w:r>
    </w:p>
    <w:p w:rsidR="006729EB" w:rsidRDefault="00E75569" w:rsidP="00BB1865">
      <w:hyperlink r:id="rId12" w:history="1">
        <w:r w:rsidR="006729EB" w:rsidRPr="00BF7D78">
          <w:rPr>
            <w:rStyle w:val="Hyperlink"/>
          </w:rPr>
          <w:t>www.billofrightsinstitute.org</w:t>
        </w:r>
      </w:hyperlink>
      <w:r w:rsidR="006729EB">
        <w:t xml:space="preserve"> </w:t>
      </w:r>
    </w:p>
    <w:p w:rsidR="006729EB" w:rsidRDefault="006729EB" w:rsidP="00BB1865"/>
    <w:p w:rsidR="00BB1865" w:rsidRPr="0062060C" w:rsidRDefault="00BB1865" w:rsidP="00BB1865">
      <w:pPr>
        <w:rPr>
          <w:i/>
        </w:rPr>
      </w:pPr>
      <w:r w:rsidRPr="0062060C">
        <w:t xml:space="preserve">Bishop, Bill. 2008. </w:t>
      </w:r>
      <w:r w:rsidRPr="0062060C">
        <w:rPr>
          <w:i/>
        </w:rPr>
        <w:t>The Big Sort: Why the Clustering of Like-Minded America Is Tearing Us Apart</w:t>
      </w:r>
      <w:r w:rsidRPr="0062060C">
        <w:t>. NY: Houghton-Mifflin.</w:t>
      </w:r>
    </w:p>
    <w:p w:rsidR="00BB1865" w:rsidRPr="0062060C" w:rsidRDefault="00BB1865" w:rsidP="00BB1865">
      <w:pPr>
        <w:rPr>
          <w:rFonts w:eastAsia="arial, helvetica, sans-serif"/>
        </w:rPr>
      </w:pPr>
    </w:p>
    <w:p w:rsidR="00BB1865" w:rsidRPr="00BB1865" w:rsidRDefault="00BB1865" w:rsidP="00BB1865">
      <w:proofErr w:type="gramStart"/>
      <w:r w:rsidRPr="0062060C">
        <w:rPr>
          <w:rFonts w:eastAsia="arial, helvetica, sans-serif"/>
        </w:rPr>
        <w:t>Carnegie Corporation of New York and CIRCLE.</w:t>
      </w:r>
      <w:proofErr w:type="gramEnd"/>
      <w:r w:rsidRPr="0062060C">
        <w:rPr>
          <w:rFonts w:eastAsia="arial, helvetica, sans-serif"/>
        </w:rPr>
        <w:t xml:space="preserve"> 2003. </w:t>
      </w:r>
      <w:r w:rsidRPr="0062060C">
        <w:rPr>
          <w:rFonts w:eastAsia="arial, helvetica, sans-serif"/>
          <w:i/>
        </w:rPr>
        <w:t>The Civic Mission of Schools</w:t>
      </w:r>
      <w:r w:rsidRPr="0062060C">
        <w:rPr>
          <w:rFonts w:eastAsia="arial, helvetica, sans-serif"/>
        </w:rPr>
        <w:t>. NY.</w:t>
      </w:r>
      <w:r w:rsidRPr="0062060C">
        <w:t xml:space="preserve"> </w:t>
      </w:r>
      <w:r w:rsidRPr="0062060C">
        <w:rPr>
          <w:rFonts w:eastAsia="arial, helvetica, sans-serif"/>
        </w:rPr>
        <w:t xml:space="preserve"> Available Online: </w:t>
      </w:r>
      <w:hyperlink r:id="rId13" w:history="1">
        <w:r w:rsidRPr="0062060C">
          <w:rPr>
            <w:rFonts w:eastAsia="arial, helvetica, sans-serif"/>
            <w:u w:val="single"/>
          </w:rPr>
          <w:t>http://</w:t>
        </w:r>
      </w:hyperlink>
      <w:hyperlink r:id="rId14" w:history="1">
        <w:r w:rsidRPr="0062060C">
          <w:rPr>
            <w:rFonts w:eastAsia="arial, helvetica, sans-serif"/>
            <w:u w:val="single"/>
          </w:rPr>
          <w:t>www.civicmissionofschools.org/site/.../cms_report.html</w:t>
        </w:r>
      </w:hyperlink>
      <w:r w:rsidRPr="0062060C">
        <w:rPr>
          <w:rFonts w:eastAsia="arial, helvetica, sans-serif"/>
        </w:rPr>
        <w:t>.</w:t>
      </w:r>
      <w:r>
        <w:t xml:space="preserve"> </w:t>
      </w:r>
    </w:p>
    <w:p w:rsidR="00BB1865" w:rsidRDefault="00BB1865" w:rsidP="00BB1865">
      <w:pPr>
        <w:rPr>
          <w:rFonts w:eastAsia="arial, helvetica, sans-serif"/>
        </w:rPr>
      </w:pPr>
    </w:p>
    <w:p w:rsidR="00BB1865" w:rsidRPr="0062060C" w:rsidRDefault="00BB1865" w:rsidP="00BB1865">
      <w:pPr>
        <w:rPr>
          <w:rFonts w:eastAsia="arial, helvetica, sans-serif"/>
          <w:i/>
        </w:rPr>
      </w:pPr>
      <w:proofErr w:type="spellStart"/>
      <w:proofErr w:type="gramStart"/>
      <w:r w:rsidRPr="0062060C">
        <w:rPr>
          <w:rFonts w:eastAsia="arial, helvetica, sans-serif"/>
        </w:rPr>
        <w:lastRenderedPageBreak/>
        <w:t>Dautrich</w:t>
      </w:r>
      <w:proofErr w:type="spellEnd"/>
      <w:r w:rsidRPr="0062060C">
        <w:rPr>
          <w:rFonts w:eastAsia="arial, helvetica, sans-serif"/>
        </w:rPr>
        <w:t xml:space="preserve">, Kenneth, David A. </w:t>
      </w:r>
      <w:proofErr w:type="spellStart"/>
      <w:r w:rsidRPr="0062060C">
        <w:rPr>
          <w:rFonts w:eastAsia="arial, helvetica, sans-serif"/>
        </w:rPr>
        <w:t>Yalof</w:t>
      </w:r>
      <w:proofErr w:type="spellEnd"/>
      <w:r w:rsidRPr="0062060C">
        <w:rPr>
          <w:rFonts w:eastAsia="arial, helvetica, sans-serif"/>
        </w:rPr>
        <w:t>, and Mark Hugo Lopez.</w:t>
      </w:r>
      <w:proofErr w:type="gramEnd"/>
      <w:r w:rsidRPr="0062060C">
        <w:rPr>
          <w:rFonts w:eastAsia="arial, helvetica, sans-serif"/>
        </w:rPr>
        <w:t xml:space="preserve">  2008.  </w:t>
      </w:r>
      <w:r w:rsidRPr="0062060C">
        <w:rPr>
          <w:rFonts w:eastAsia="arial, helvetica, sans-serif"/>
          <w:i/>
        </w:rPr>
        <w:t xml:space="preserve">The Future of </w:t>
      </w:r>
    </w:p>
    <w:p w:rsidR="00BB1865" w:rsidRDefault="00BB1865">
      <w:proofErr w:type="gramStart"/>
      <w:r w:rsidRPr="0062060C">
        <w:rPr>
          <w:rFonts w:eastAsia="arial, helvetica, sans-serif"/>
          <w:i/>
        </w:rPr>
        <w:t>the</w:t>
      </w:r>
      <w:proofErr w:type="gramEnd"/>
      <w:r w:rsidRPr="0062060C">
        <w:t xml:space="preserve"> </w:t>
      </w:r>
      <w:r w:rsidRPr="0062060C">
        <w:rPr>
          <w:rFonts w:eastAsia="arial, helvetica, sans-serif"/>
          <w:i/>
        </w:rPr>
        <w:t>First Amendment: The Digital Media, Civic Education, and Free Expression</w:t>
      </w:r>
      <w:r w:rsidRPr="0062060C">
        <w:t xml:space="preserve"> </w:t>
      </w:r>
      <w:r w:rsidRPr="0062060C">
        <w:rPr>
          <w:rFonts w:eastAsia="arial, helvetica, sans-serif"/>
          <w:i/>
        </w:rPr>
        <w:t>Rights in America’s High Schools.</w:t>
      </w:r>
      <w:r w:rsidRPr="0062060C">
        <w:rPr>
          <w:rFonts w:eastAsia="arial, helvetica, sans-serif"/>
        </w:rPr>
        <w:t xml:space="preserve">  Lanham, MD: </w:t>
      </w:r>
      <w:proofErr w:type="spellStart"/>
      <w:r w:rsidRPr="0062060C">
        <w:rPr>
          <w:rFonts w:eastAsia="arial, helvetica, sans-serif"/>
        </w:rPr>
        <w:t>Rowman</w:t>
      </w:r>
      <w:proofErr w:type="spellEnd"/>
      <w:r w:rsidRPr="0062060C">
        <w:rPr>
          <w:rFonts w:eastAsia="arial, helvetica, sans-serif"/>
        </w:rPr>
        <w:t xml:space="preserve"> &amp; Littlefield Publishers, Inc.</w:t>
      </w:r>
      <w:r w:rsidRPr="0062060C">
        <w:t xml:space="preserve"> </w:t>
      </w:r>
    </w:p>
    <w:p w:rsidR="005416CA" w:rsidRPr="005416CA" w:rsidRDefault="005416CA" w:rsidP="00BB1865">
      <w:pPr>
        <w:pStyle w:val="Heading1"/>
        <w:rPr>
          <w:b w:val="0"/>
          <w:sz w:val="24"/>
          <w:szCs w:val="24"/>
        </w:rPr>
      </w:pPr>
      <w:proofErr w:type="gramStart"/>
      <w:r w:rsidRPr="005416CA">
        <w:rPr>
          <w:b w:val="0"/>
          <w:sz w:val="24"/>
          <w:szCs w:val="24"/>
        </w:rPr>
        <w:t>“Lee v. Weisman.”</w:t>
      </w:r>
      <w:proofErr w:type="gramEnd"/>
      <w:r w:rsidRPr="005416CA">
        <w:rPr>
          <w:b w:val="0"/>
          <w:sz w:val="24"/>
          <w:szCs w:val="24"/>
        </w:rPr>
        <w:t xml:space="preserve"> Prod. Duke University School of Law. </w:t>
      </w:r>
      <w:proofErr w:type="gramStart"/>
      <w:r w:rsidRPr="005416CA">
        <w:rPr>
          <w:b w:val="0"/>
          <w:i/>
          <w:sz w:val="24"/>
          <w:szCs w:val="24"/>
        </w:rPr>
        <w:t>Voices of American Law.</w:t>
      </w:r>
      <w:proofErr w:type="gramEnd"/>
      <w:r w:rsidRPr="005416CA">
        <w:rPr>
          <w:b w:val="0"/>
          <w:sz w:val="24"/>
          <w:szCs w:val="24"/>
        </w:rPr>
        <w:t xml:space="preserve"> 2006. Available for purchase online: </w:t>
      </w:r>
      <w:hyperlink r:id="rId15" w:history="1">
        <w:r w:rsidRPr="005416CA">
          <w:rPr>
            <w:rStyle w:val="Hyperlink"/>
            <w:b w:val="0"/>
            <w:sz w:val="24"/>
            <w:szCs w:val="24"/>
          </w:rPr>
          <w:t>www.distinctiveaspects.org</w:t>
        </w:r>
      </w:hyperlink>
      <w:r w:rsidRPr="005416CA">
        <w:rPr>
          <w:b w:val="0"/>
          <w:sz w:val="24"/>
          <w:szCs w:val="24"/>
        </w:rPr>
        <w:t>.</w:t>
      </w:r>
    </w:p>
    <w:p w:rsidR="00BB1865" w:rsidRDefault="00BB1865" w:rsidP="00BB1865">
      <w:pPr>
        <w:pStyle w:val="Heading1"/>
        <w:rPr>
          <w:b w:val="0"/>
          <w:sz w:val="24"/>
          <w:szCs w:val="24"/>
        </w:rPr>
      </w:pPr>
      <w:r w:rsidRPr="0062060C">
        <w:rPr>
          <w:b w:val="0"/>
          <w:sz w:val="24"/>
          <w:szCs w:val="24"/>
        </w:rPr>
        <w:t xml:space="preserve">Lewis, Anthony. 2010. </w:t>
      </w:r>
      <w:r w:rsidRPr="0062060C">
        <w:rPr>
          <w:b w:val="0"/>
          <w:i/>
          <w:sz w:val="24"/>
          <w:szCs w:val="24"/>
        </w:rPr>
        <w:t>Freedom for the Thought That We Hate: A Biography of the First Amendment</w:t>
      </w:r>
      <w:r w:rsidRPr="0062060C">
        <w:rPr>
          <w:b w:val="0"/>
          <w:sz w:val="24"/>
          <w:szCs w:val="24"/>
        </w:rPr>
        <w:t>. NY: Basic Books.</w:t>
      </w:r>
    </w:p>
    <w:p w:rsidR="00BB1865" w:rsidRPr="0062060C" w:rsidRDefault="00BB1865" w:rsidP="00BB1865">
      <w:proofErr w:type="gramStart"/>
      <w:r w:rsidRPr="0062060C">
        <w:t>McCormick Foundation.</w:t>
      </w:r>
      <w:proofErr w:type="gramEnd"/>
      <w:r w:rsidRPr="0062060C">
        <w:t xml:space="preserve"> </w:t>
      </w:r>
      <w:proofErr w:type="gramStart"/>
      <w:r w:rsidRPr="0062060C">
        <w:rPr>
          <w:i/>
        </w:rPr>
        <w:t>Educating for Democracy</w:t>
      </w:r>
      <w:r w:rsidRPr="0062060C">
        <w:t>.</w:t>
      </w:r>
      <w:proofErr w:type="gramEnd"/>
      <w:r w:rsidRPr="0062060C">
        <w:t xml:space="preserve"> Chicago: Author. Available Online:</w:t>
      </w:r>
    </w:p>
    <w:p w:rsidR="00BB1865" w:rsidRDefault="00E75569" w:rsidP="00BB1865">
      <w:hyperlink r:id="rId16" w:history="1">
        <w:r w:rsidR="00BB1865" w:rsidRPr="0062060C">
          <w:rPr>
            <w:rStyle w:val="Hyperlink"/>
          </w:rPr>
          <w:t>http://www.freedomproject.us/democracyschools</w:t>
        </w:r>
      </w:hyperlink>
      <w:r w:rsidR="00BB1865" w:rsidRPr="0062060C">
        <w:t xml:space="preserve">. </w:t>
      </w:r>
    </w:p>
    <w:p w:rsidR="0045578E" w:rsidRDefault="0045578E" w:rsidP="00BB1865"/>
    <w:p w:rsidR="0045578E" w:rsidRPr="0062060C" w:rsidRDefault="0045578E" w:rsidP="0045578E">
      <w:r w:rsidRPr="0062060C">
        <w:t xml:space="preserve">Monk, Linda. 2003. </w:t>
      </w:r>
      <w:r w:rsidRPr="0062060C">
        <w:rPr>
          <w:i/>
        </w:rPr>
        <w:t>The Words We Live By: Your Annotated Guide to the Constitution</w:t>
      </w:r>
      <w:r w:rsidRPr="0062060C">
        <w:t>. NY: Hyperion.</w:t>
      </w:r>
    </w:p>
    <w:p w:rsidR="0045578E" w:rsidRPr="0062060C" w:rsidRDefault="0045578E" w:rsidP="0045578E"/>
    <w:p w:rsidR="0045578E" w:rsidRPr="0062060C" w:rsidRDefault="0045578E" w:rsidP="0045578E">
      <w:pPr>
        <w:rPr>
          <w:rFonts w:eastAsia="arial, helvetica, sans-serif"/>
          <w:i/>
        </w:rPr>
      </w:pPr>
      <w:proofErr w:type="spellStart"/>
      <w:r w:rsidRPr="0062060C">
        <w:rPr>
          <w:rFonts w:eastAsia="arial, helvetica, sans-serif"/>
        </w:rPr>
        <w:t>Mutz</w:t>
      </w:r>
      <w:proofErr w:type="spellEnd"/>
      <w:r w:rsidRPr="0062060C">
        <w:rPr>
          <w:rFonts w:eastAsia="arial, helvetica, sans-serif"/>
        </w:rPr>
        <w:t xml:space="preserve">, Diana C. 2006. </w:t>
      </w:r>
      <w:r w:rsidRPr="0062060C">
        <w:rPr>
          <w:rFonts w:eastAsia="arial, helvetica, sans-serif"/>
          <w:i/>
        </w:rPr>
        <w:t>Hearing the Other Side: Deliberative versus Participatory Democracy</w:t>
      </w:r>
      <w:r w:rsidRPr="0062060C">
        <w:rPr>
          <w:rFonts w:eastAsia="arial, helvetica, sans-serif"/>
        </w:rPr>
        <w:t>. NY: Cambridge U. Press.</w:t>
      </w:r>
    </w:p>
    <w:p w:rsidR="0045578E" w:rsidRPr="0062060C" w:rsidRDefault="0045578E" w:rsidP="0045578E"/>
    <w:p w:rsidR="0045578E" w:rsidRPr="0062060C" w:rsidRDefault="0045578E" w:rsidP="0045578E">
      <w:pPr>
        <w:rPr>
          <w:i/>
        </w:rPr>
      </w:pPr>
      <w:proofErr w:type="spellStart"/>
      <w:proofErr w:type="gramStart"/>
      <w:r w:rsidRPr="0062060C">
        <w:t>Niemi</w:t>
      </w:r>
      <w:proofErr w:type="spellEnd"/>
      <w:r w:rsidRPr="0062060C">
        <w:t xml:space="preserve">, Richard G., and </w:t>
      </w:r>
      <w:proofErr w:type="spellStart"/>
      <w:r w:rsidRPr="0062060C">
        <w:t>Junn</w:t>
      </w:r>
      <w:proofErr w:type="spellEnd"/>
      <w:r w:rsidRPr="0062060C">
        <w:t>, Jane.</w:t>
      </w:r>
      <w:proofErr w:type="gramEnd"/>
      <w:r w:rsidRPr="0062060C">
        <w:t xml:space="preserve"> 1998. </w:t>
      </w:r>
      <w:r w:rsidRPr="0062060C">
        <w:rPr>
          <w:i/>
        </w:rPr>
        <w:t xml:space="preserve">Civic Education: What Makes Students </w:t>
      </w:r>
    </w:p>
    <w:p w:rsidR="0045578E" w:rsidRDefault="0045578E" w:rsidP="0045578E">
      <w:r w:rsidRPr="0062060C">
        <w:rPr>
          <w:i/>
        </w:rPr>
        <w:t>Learn</w:t>
      </w:r>
      <w:r w:rsidRPr="0062060C">
        <w:t>. New Haven, CT: Yale U. Press.</w:t>
      </w:r>
      <w:r w:rsidR="006729EB">
        <w:br/>
      </w:r>
      <w:r w:rsidR="006729EB">
        <w:br/>
      </w:r>
      <w:hyperlink r:id="rId17" w:history="1">
        <w:r w:rsidR="006729EB" w:rsidRPr="00BF7D78">
          <w:rPr>
            <w:rStyle w:val="Hyperlink"/>
          </w:rPr>
          <w:t>www.oyez.org</w:t>
        </w:r>
      </w:hyperlink>
      <w:r w:rsidR="006729EB">
        <w:t xml:space="preserve"> </w:t>
      </w:r>
    </w:p>
    <w:p w:rsidR="00EF00D2" w:rsidRDefault="00EF00D2" w:rsidP="0045578E"/>
    <w:p w:rsidR="00DA3CA7" w:rsidRDefault="00DA3CA7" w:rsidP="0045578E">
      <w:proofErr w:type="gramStart"/>
      <w:r>
        <w:t xml:space="preserve">Smith, Craig R., and </w:t>
      </w:r>
      <w:proofErr w:type="spellStart"/>
      <w:r>
        <w:t>Hunsaker</w:t>
      </w:r>
      <w:proofErr w:type="spellEnd"/>
      <w:r>
        <w:t>, David M. 2003.</w:t>
      </w:r>
      <w:proofErr w:type="gramEnd"/>
      <w:r>
        <w:t xml:space="preserve"> </w:t>
      </w:r>
      <w:r w:rsidRPr="00DA3CA7">
        <w:rPr>
          <w:i/>
        </w:rPr>
        <w:t>The Four Freedoms of the First Amendment: A Textbook</w:t>
      </w:r>
      <w:r>
        <w:t>. Long Grove, IL: Waveland Press, Inc.</w:t>
      </w:r>
    </w:p>
    <w:p w:rsidR="00030415" w:rsidRDefault="00030415" w:rsidP="0045578E"/>
    <w:p w:rsidR="00030415" w:rsidRPr="00030415" w:rsidRDefault="00030415" w:rsidP="0045578E">
      <w:proofErr w:type="gramStart"/>
      <w:r>
        <w:t>USA Today.</w:t>
      </w:r>
      <w:proofErr w:type="gramEnd"/>
      <w:r>
        <w:t xml:space="preserve"> </w:t>
      </w:r>
      <w:r>
        <w:rPr>
          <w:i/>
        </w:rPr>
        <w:t>Test Your First Amendment Knowledge.</w:t>
      </w:r>
      <w:r>
        <w:t xml:space="preserve"> Available Online: </w:t>
      </w:r>
      <w:hyperlink r:id="rId18" w:history="1">
        <w:r w:rsidRPr="00BF7D78">
          <w:rPr>
            <w:rStyle w:val="Hyperlink"/>
          </w:rPr>
          <w:t>http://www.usatoday.com/news/nation/2011-06-29-first-amendment-quiz_n.htm</w:t>
        </w:r>
      </w:hyperlink>
      <w:r>
        <w:t xml:space="preserve">. </w:t>
      </w:r>
      <w:proofErr w:type="gramStart"/>
      <w:r>
        <w:t>Web.</w:t>
      </w:r>
      <w:proofErr w:type="gramEnd"/>
      <w:r>
        <w:t xml:space="preserve"> 13 July 2011. </w:t>
      </w:r>
    </w:p>
    <w:p w:rsidR="0045578E" w:rsidRDefault="0045578E" w:rsidP="0045578E"/>
    <w:p w:rsidR="0045578E" w:rsidRPr="0062060C" w:rsidRDefault="0045578E" w:rsidP="0045578E">
      <w:proofErr w:type="gramStart"/>
      <w:r w:rsidRPr="0062060C">
        <w:t>Vile, John, Hudson, Jr., David L, and David Schultz, eds. 2009.</w:t>
      </w:r>
      <w:proofErr w:type="gramEnd"/>
      <w:r w:rsidRPr="0062060C">
        <w:t xml:space="preserve"> </w:t>
      </w:r>
      <w:proofErr w:type="gramStart"/>
      <w:r w:rsidRPr="0062060C">
        <w:rPr>
          <w:i/>
        </w:rPr>
        <w:t>Encyclopedia of the First Amendment</w:t>
      </w:r>
      <w:r w:rsidRPr="0062060C">
        <w:t>, Vols. 1 and 2.</w:t>
      </w:r>
      <w:proofErr w:type="gramEnd"/>
      <w:r w:rsidRPr="0062060C">
        <w:t xml:space="preserve"> Washington, DC: CQ Press.</w:t>
      </w:r>
    </w:p>
    <w:p w:rsidR="00BB1865" w:rsidRPr="00BB1865" w:rsidRDefault="00BB1865" w:rsidP="00BB1865"/>
    <w:p w:rsidR="00BB1865" w:rsidRPr="00437A72" w:rsidRDefault="00BB1865">
      <w:pPr>
        <w:rPr>
          <w:b/>
          <w:u w:val="single"/>
        </w:rPr>
      </w:pPr>
      <w:r w:rsidRPr="00437A72">
        <w:rPr>
          <w:b/>
          <w:u w:val="single"/>
        </w:rPr>
        <w:t>Freedom of Religion</w:t>
      </w:r>
    </w:p>
    <w:p w:rsidR="00F01AE3" w:rsidRPr="00B65356" w:rsidRDefault="00F01AE3" w:rsidP="00F01AE3">
      <w:proofErr w:type="gramStart"/>
      <w:r>
        <w:t>“Christian Legal Society v. Martinez.”</w:t>
      </w:r>
      <w:proofErr w:type="gramEnd"/>
      <w:r>
        <w:t xml:space="preserve"> Prod. Fred Yi. </w:t>
      </w:r>
      <w:proofErr w:type="gramStart"/>
      <w:r>
        <w:rPr>
          <w:i/>
        </w:rPr>
        <w:t>Religion and Ethics Newsweekly.</w:t>
      </w:r>
      <w:proofErr w:type="gramEnd"/>
      <w:r>
        <w:t xml:space="preserve"> </w:t>
      </w:r>
      <w:proofErr w:type="gramStart"/>
      <w:r>
        <w:t>PBS.</w:t>
      </w:r>
      <w:proofErr w:type="gramEnd"/>
      <w:r>
        <w:t xml:space="preserve"> 16 April 2010. Available Online: </w:t>
      </w:r>
      <w:hyperlink r:id="rId19" w:history="1">
        <w:r w:rsidRPr="003E7FB0">
          <w:rPr>
            <w:rStyle w:val="Hyperlink"/>
          </w:rPr>
          <w:t>http://www.pbs.org/wnet/religionandethics/episodes/april-16-2010/christian-legal-society-v-martinez/6109/</w:t>
        </w:r>
      </w:hyperlink>
      <w:r>
        <w:t xml:space="preserve">. </w:t>
      </w:r>
    </w:p>
    <w:p w:rsidR="00F01AE3" w:rsidRDefault="00F01AE3" w:rsidP="002A0F08"/>
    <w:p w:rsidR="002A0F08" w:rsidRPr="00BB1865" w:rsidRDefault="002A0F08" w:rsidP="002A0F08">
      <w:proofErr w:type="spellStart"/>
      <w:r>
        <w:t>Denniston</w:t>
      </w:r>
      <w:proofErr w:type="spellEnd"/>
      <w:r>
        <w:t xml:space="preserve">, Lyle. </w:t>
      </w:r>
      <w:proofErr w:type="gramStart"/>
      <w:r>
        <w:t xml:space="preserve">“Analysis: A fatal stipulation.” </w:t>
      </w:r>
      <w:hyperlink r:id="rId20" w:history="1">
        <w:r w:rsidRPr="00BF7D78">
          <w:rPr>
            <w:rStyle w:val="Hyperlink"/>
          </w:rPr>
          <w:t>http://www.scotusblog.com/2010/06/analysis-a-fatal-stipulation/</w:t>
        </w:r>
      </w:hyperlink>
      <w:r>
        <w:t>.</w:t>
      </w:r>
      <w:proofErr w:type="gramEnd"/>
      <w:r>
        <w:t xml:space="preserve"> Scotusblog.com, 28 June 2011. </w:t>
      </w:r>
      <w:proofErr w:type="gramStart"/>
      <w:r>
        <w:t>Web.</w:t>
      </w:r>
      <w:proofErr w:type="gramEnd"/>
      <w:r>
        <w:t xml:space="preserve"> </w:t>
      </w:r>
    </w:p>
    <w:p w:rsidR="002A0F08" w:rsidRDefault="002A0F08" w:rsidP="00BB1865"/>
    <w:p w:rsidR="003345C5" w:rsidRDefault="003345C5" w:rsidP="00BB1865">
      <w:proofErr w:type="spellStart"/>
      <w:r>
        <w:t>Hutson</w:t>
      </w:r>
      <w:proofErr w:type="spellEnd"/>
      <w:r>
        <w:t xml:space="preserve">, James H. 2008. </w:t>
      </w:r>
      <w:r w:rsidRPr="003345C5">
        <w:rPr>
          <w:i/>
        </w:rPr>
        <w:t>Church and State in America: The First Two Centuries</w:t>
      </w:r>
      <w:r>
        <w:t xml:space="preserve">. NY: Cambridge U. Press. </w:t>
      </w:r>
      <w:r w:rsidR="00462977">
        <w:br/>
      </w:r>
      <w:r w:rsidR="00462977">
        <w:lastRenderedPageBreak/>
        <w:br/>
      </w:r>
    </w:p>
    <w:p w:rsidR="003345C5" w:rsidRDefault="003345C5" w:rsidP="00BB1865">
      <w:proofErr w:type="gramStart"/>
      <w:r>
        <w:t>Levy, Leonard W. 1994.</w:t>
      </w:r>
      <w:proofErr w:type="gramEnd"/>
      <w:r>
        <w:t xml:space="preserve"> </w:t>
      </w:r>
      <w:r w:rsidRPr="003345C5">
        <w:rPr>
          <w:i/>
        </w:rPr>
        <w:t>The Establishment Clause: Religion and the First Amendment</w:t>
      </w:r>
      <w:r>
        <w:t>. Chapel Hill, NC: U. of North Carolina Press.</w:t>
      </w:r>
    </w:p>
    <w:p w:rsidR="003345C5" w:rsidRDefault="003345C5" w:rsidP="00BB1865"/>
    <w:p w:rsidR="00B65356" w:rsidRDefault="00BB1865" w:rsidP="00BB1865">
      <w:r w:rsidRPr="0062060C">
        <w:t xml:space="preserve">Miller, William Lee. 2003. </w:t>
      </w:r>
      <w:r w:rsidRPr="0062060C">
        <w:rPr>
          <w:i/>
        </w:rPr>
        <w:t>The First Liberty: America’s Foundation in Religious Freedom.</w:t>
      </w:r>
      <w:r w:rsidRPr="0062060C">
        <w:t xml:space="preserve"> Washington, DC: Georgetown U. Press.</w:t>
      </w:r>
      <w:r w:rsidR="00437A72">
        <w:br/>
      </w:r>
    </w:p>
    <w:p w:rsidR="006729EB" w:rsidRDefault="00437A72" w:rsidP="00BB1865">
      <w:r>
        <w:t xml:space="preserve">Street Law, Inc. Structured Academic Controversy - Steps. Word Doc. Available Online: </w:t>
      </w:r>
      <w:hyperlink r:id="rId21" w:history="1">
        <w:r w:rsidRPr="00BF7D78">
          <w:rPr>
            <w:rStyle w:val="Hyperlink"/>
          </w:rPr>
          <w:t>http://www.streetlaw.org//en/page.sclessons.aspx</w:t>
        </w:r>
      </w:hyperlink>
      <w:r w:rsidR="006729EB">
        <w:t>.</w:t>
      </w:r>
    </w:p>
    <w:p w:rsidR="006729EB" w:rsidRDefault="006729EB" w:rsidP="00BB1865"/>
    <w:p w:rsidR="00BB1865" w:rsidRPr="0062060C" w:rsidRDefault="006729EB" w:rsidP="00BB1865">
      <w:proofErr w:type="gramStart"/>
      <w:r>
        <w:t xml:space="preserve">Street Law, Inc. </w:t>
      </w:r>
      <w:r w:rsidRPr="006729EB">
        <w:rPr>
          <w:i/>
        </w:rPr>
        <w:t>Christian Legal Society Case Study</w:t>
      </w:r>
      <w:r>
        <w:t>.</w:t>
      </w:r>
      <w:proofErr w:type="gramEnd"/>
      <w:r>
        <w:t xml:space="preserve"> Word Doc. Available Online: </w:t>
      </w:r>
      <w:hyperlink r:id="rId22" w:history="1">
        <w:r w:rsidRPr="00BF7D78">
          <w:rPr>
            <w:rStyle w:val="Hyperlink"/>
          </w:rPr>
          <w:t>http://www.streetlaw.org//en/page.sccasesalpha.aspx</w:t>
        </w:r>
      </w:hyperlink>
      <w:r>
        <w:t xml:space="preserve">.  </w:t>
      </w:r>
      <w:r w:rsidR="00437A72">
        <w:t xml:space="preserve"> </w:t>
      </w:r>
    </w:p>
    <w:p w:rsidR="00BB1865" w:rsidRDefault="00BB1865">
      <w:pPr>
        <w:rPr>
          <w:b/>
        </w:rPr>
      </w:pPr>
    </w:p>
    <w:p w:rsidR="00BB1865" w:rsidRPr="004357CD" w:rsidRDefault="00BB1865">
      <w:pPr>
        <w:rPr>
          <w:b/>
          <w:u w:val="single"/>
        </w:rPr>
      </w:pPr>
      <w:r w:rsidRPr="004357CD">
        <w:rPr>
          <w:b/>
          <w:u w:val="single"/>
        </w:rPr>
        <w:t>Freedom of Speech</w:t>
      </w:r>
    </w:p>
    <w:p w:rsidR="00DA3CA7" w:rsidRDefault="00DA3CA7" w:rsidP="0045578E">
      <w:r>
        <w:t xml:space="preserve">Bollinger, Lee C., and Stone, Geoffrey R. </w:t>
      </w:r>
      <w:r w:rsidRPr="00DA3CA7">
        <w:rPr>
          <w:i/>
        </w:rPr>
        <w:t>Eternally Vigilant: Free Speech in the Modern Era</w:t>
      </w:r>
      <w:r>
        <w:t>. Chicago: U. of Chicago Press.</w:t>
      </w:r>
    </w:p>
    <w:p w:rsidR="00DA3CA7" w:rsidRDefault="00DA3CA7" w:rsidP="0045578E"/>
    <w:p w:rsidR="00DA3CA7" w:rsidRDefault="00DA3CA7" w:rsidP="0045578E">
      <w:proofErr w:type="gramStart"/>
      <w:r>
        <w:t>Collins, Ronald K.L., and Chaltain, Sam. 2011.</w:t>
      </w:r>
      <w:proofErr w:type="gramEnd"/>
      <w:r>
        <w:t xml:space="preserve"> </w:t>
      </w:r>
      <w:r w:rsidRPr="00DA3CA7">
        <w:rPr>
          <w:i/>
        </w:rPr>
        <w:t>We Must Not Be Afraid to Be Free: Stories of Free Expression in America</w:t>
      </w:r>
      <w:r>
        <w:t>. NY: Oxford U. Press.</w:t>
      </w:r>
    </w:p>
    <w:p w:rsidR="002F0E7B" w:rsidRDefault="002F0E7B" w:rsidP="0045578E"/>
    <w:p w:rsidR="008A483F" w:rsidRDefault="002F0E7B" w:rsidP="0045578E">
      <w:proofErr w:type="gramStart"/>
      <w:r>
        <w:t>Cornell Law School.</w:t>
      </w:r>
      <w:proofErr w:type="gramEnd"/>
      <w:r>
        <w:t xml:space="preserve"> Opinion: </w:t>
      </w:r>
      <w:r>
        <w:rPr>
          <w:i/>
        </w:rPr>
        <w:t>Brown v. Entertainment Merchants Association</w:t>
      </w:r>
      <w:r>
        <w:t xml:space="preserve">. Available Online: </w:t>
      </w:r>
      <w:hyperlink r:id="rId23" w:history="1">
        <w:r w:rsidRPr="00BF7D78">
          <w:rPr>
            <w:rStyle w:val="Hyperlink"/>
          </w:rPr>
          <w:t>http://www.law.cornell.edu/supct/html/08-1448.ZS.html</w:t>
        </w:r>
      </w:hyperlink>
      <w:r>
        <w:t>.</w:t>
      </w:r>
    </w:p>
    <w:p w:rsidR="008A483F" w:rsidRDefault="008A483F" w:rsidP="0045578E"/>
    <w:p w:rsidR="00DA3CA7" w:rsidRDefault="008A483F" w:rsidP="0045578E">
      <w:proofErr w:type="gramStart"/>
      <w:r>
        <w:t xml:space="preserve">Street Law, Inc. </w:t>
      </w:r>
      <w:r>
        <w:rPr>
          <w:i/>
        </w:rPr>
        <w:t>Brown v. Entertainment Merchants Association Case Study.</w:t>
      </w:r>
      <w:proofErr w:type="gramEnd"/>
      <w:r>
        <w:t xml:space="preserve"> Word Doc. Available Online: </w:t>
      </w:r>
      <w:hyperlink r:id="rId24" w:history="1">
        <w:r w:rsidRPr="00BF7D78">
          <w:rPr>
            <w:rStyle w:val="Hyperlink"/>
          </w:rPr>
          <w:t>http://www.streetlaw.org//en/page.sccasesalpha.aspx</w:t>
        </w:r>
      </w:hyperlink>
      <w:r>
        <w:t xml:space="preserve">.  </w:t>
      </w:r>
      <w:r w:rsidR="002F0E7B">
        <w:t xml:space="preserve"> </w:t>
      </w:r>
    </w:p>
    <w:p w:rsidR="0045578E" w:rsidRPr="00E75569" w:rsidRDefault="0045578E" w:rsidP="00E75569">
      <w:pPr>
        <w:pStyle w:val="Heading1"/>
        <w:rPr>
          <w:b w:val="0"/>
          <w:sz w:val="24"/>
          <w:szCs w:val="24"/>
        </w:rPr>
      </w:pPr>
      <w:r w:rsidRPr="00E75569">
        <w:rPr>
          <w:b w:val="0"/>
          <w:sz w:val="24"/>
          <w:szCs w:val="24"/>
        </w:rPr>
        <w:t xml:space="preserve">Strum, </w:t>
      </w:r>
      <w:proofErr w:type="spellStart"/>
      <w:r w:rsidRPr="00E75569">
        <w:rPr>
          <w:b w:val="0"/>
          <w:sz w:val="24"/>
          <w:szCs w:val="24"/>
        </w:rPr>
        <w:t>Philippa</w:t>
      </w:r>
      <w:proofErr w:type="spellEnd"/>
      <w:r w:rsidRPr="00E75569">
        <w:rPr>
          <w:b w:val="0"/>
          <w:sz w:val="24"/>
          <w:szCs w:val="24"/>
        </w:rPr>
        <w:t xml:space="preserve">. 1999. </w:t>
      </w:r>
      <w:r w:rsidRPr="00E75569">
        <w:rPr>
          <w:b w:val="0"/>
          <w:i/>
          <w:sz w:val="24"/>
          <w:szCs w:val="24"/>
        </w:rPr>
        <w:t>When the Nazis Came to Skokie: Freedom for the Speech We Hate</w:t>
      </w:r>
      <w:r w:rsidRPr="00E75569">
        <w:rPr>
          <w:b w:val="0"/>
          <w:sz w:val="24"/>
          <w:szCs w:val="24"/>
        </w:rPr>
        <w:t>. Lawrence, KS: U. of Kansas Press.</w:t>
      </w:r>
      <w:r w:rsidR="00E75569" w:rsidRPr="00E75569">
        <w:rPr>
          <w:b w:val="0"/>
          <w:sz w:val="24"/>
          <w:szCs w:val="24"/>
        </w:rPr>
        <w:br/>
      </w:r>
      <w:r w:rsidR="00E75569" w:rsidRPr="00E75569">
        <w:rPr>
          <w:b w:val="0"/>
          <w:sz w:val="24"/>
          <w:szCs w:val="24"/>
        </w:rPr>
        <w:br/>
      </w:r>
      <w:proofErr w:type="gramStart"/>
      <w:r w:rsidR="00E75569" w:rsidRPr="00E75569">
        <w:rPr>
          <w:b w:val="0"/>
          <w:sz w:val="24"/>
          <w:szCs w:val="24"/>
        </w:rPr>
        <w:t>“</w:t>
      </w:r>
      <w:r w:rsidR="00E75569">
        <w:rPr>
          <w:b w:val="0"/>
          <w:sz w:val="24"/>
          <w:szCs w:val="24"/>
        </w:rPr>
        <w:t>Virginia v. Black</w:t>
      </w:r>
      <w:r w:rsidR="00E75569" w:rsidRPr="00E75569">
        <w:rPr>
          <w:b w:val="0"/>
          <w:sz w:val="24"/>
          <w:szCs w:val="24"/>
        </w:rPr>
        <w:t>.”</w:t>
      </w:r>
      <w:proofErr w:type="gramEnd"/>
      <w:r w:rsidR="00E75569" w:rsidRPr="00E75569">
        <w:rPr>
          <w:b w:val="0"/>
          <w:sz w:val="24"/>
          <w:szCs w:val="24"/>
        </w:rPr>
        <w:t xml:space="preserve"> Prod. Duke University School of Law. </w:t>
      </w:r>
      <w:proofErr w:type="gramStart"/>
      <w:r w:rsidR="00E75569" w:rsidRPr="00E75569">
        <w:rPr>
          <w:b w:val="0"/>
          <w:i/>
          <w:sz w:val="24"/>
          <w:szCs w:val="24"/>
        </w:rPr>
        <w:t>Voices of American Law.</w:t>
      </w:r>
      <w:proofErr w:type="gramEnd"/>
      <w:r w:rsidR="00E75569">
        <w:rPr>
          <w:b w:val="0"/>
          <w:sz w:val="24"/>
          <w:szCs w:val="24"/>
        </w:rPr>
        <w:t xml:space="preserve"> 2005</w:t>
      </w:r>
      <w:bookmarkStart w:id="0" w:name="_GoBack"/>
      <w:bookmarkEnd w:id="0"/>
      <w:r w:rsidR="00E75569" w:rsidRPr="00E75569">
        <w:rPr>
          <w:b w:val="0"/>
          <w:sz w:val="24"/>
          <w:szCs w:val="24"/>
        </w:rPr>
        <w:t xml:space="preserve">. Available for purchase online: </w:t>
      </w:r>
      <w:hyperlink r:id="rId25" w:history="1">
        <w:r w:rsidR="00E75569" w:rsidRPr="00E75569">
          <w:rPr>
            <w:rStyle w:val="Hyperlink"/>
            <w:b w:val="0"/>
            <w:sz w:val="24"/>
            <w:szCs w:val="24"/>
          </w:rPr>
          <w:t>www.distinctiveaspects.org</w:t>
        </w:r>
      </w:hyperlink>
    </w:p>
    <w:p w:rsidR="00BB1865" w:rsidRDefault="00BB1865">
      <w:pPr>
        <w:rPr>
          <w:b/>
        </w:rPr>
      </w:pPr>
    </w:p>
    <w:p w:rsidR="00BB1865" w:rsidRPr="000D7192" w:rsidRDefault="00BB1865">
      <w:pPr>
        <w:rPr>
          <w:b/>
          <w:u w:val="single"/>
        </w:rPr>
      </w:pPr>
      <w:r w:rsidRPr="000D7192">
        <w:rPr>
          <w:b/>
          <w:u w:val="single"/>
        </w:rPr>
        <w:t>Freedom of the Press</w:t>
      </w:r>
      <w:r w:rsidR="00244A79" w:rsidRPr="000D7192">
        <w:rPr>
          <w:b/>
          <w:u w:val="single"/>
        </w:rPr>
        <w:t>: Prior Restraint and Libel</w:t>
      </w:r>
    </w:p>
    <w:p w:rsidR="00244A79" w:rsidRDefault="00244A79" w:rsidP="00BB1865">
      <w:r>
        <w:t xml:space="preserve">Abrams, Floyd. “Why </w:t>
      </w:r>
      <w:proofErr w:type="spellStart"/>
      <w:r>
        <w:t>Wikileaks</w:t>
      </w:r>
      <w:proofErr w:type="spellEnd"/>
      <w:r>
        <w:t xml:space="preserve"> Is Unlike the Pentagon Papers.” </w:t>
      </w:r>
      <w:proofErr w:type="gramStart"/>
      <w:r w:rsidRPr="00244A79">
        <w:rPr>
          <w:i/>
        </w:rPr>
        <w:t>Wall Street Journal</w:t>
      </w:r>
      <w:r>
        <w:t>.</w:t>
      </w:r>
      <w:proofErr w:type="gramEnd"/>
      <w:r>
        <w:t xml:space="preserve"> NY: December 29, 2010.</w:t>
      </w:r>
    </w:p>
    <w:p w:rsidR="00244A79" w:rsidRDefault="00244A79" w:rsidP="00BB1865"/>
    <w:p w:rsidR="00BB1865" w:rsidRPr="0062060C" w:rsidRDefault="00BB1865" w:rsidP="00BB1865">
      <w:pPr>
        <w:rPr>
          <w:i/>
        </w:rPr>
      </w:pPr>
      <w:r w:rsidRPr="0062060C">
        <w:t xml:space="preserve">Easton, Eric B.  2008.  “The Colonel’s Finest Campaign: Robert R. McCormick and </w:t>
      </w:r>
      <w:r w:rsidRPr="0062060C">
        <w:rPr>
          <w:i/>
        </w:rPr>
        <w:t>Near v. Minnesota</w:t>
      </w:r>
      <w:r w:rsidRPr="0062060C">
        <w:t xml:space="preserve">.”  </w:t>
      </w:r>
      <w:r w:rsidRPr="0062060C">
        <w:rPr>
          <w:i/>
        </w:rPr>
        <w:t>Federal Communications Law Journal</w:t>
      </w:r>
      <w:r w:rsidRPr="0062060C">
        <w:t xml:space="preserve">, Vol. 60, No. 2.  </w:t>
      </w:r>
    </w:p>
    <w:p w:rsidR="00BB1865" w:rsidRPr="0062060C" w:rsidRDefault="00BB1865" w:rsidP="00BB1865">
      <w:pPr>
        <w:rPr>
          <w:lang w:val="fr-FR"/>
        </w:rPr>
      </w:pPr>
      <w:r w:rsidRPr="0062060C">
        <w:t xml:space="preserve">Bloomington, IN: Indiana University School of Law (March).  </w:t>
      </w:r>
      <w:proofErr w:type="spellStart"/>
      <w:r w:rsidRPr="0062060C">
        <w:rPr>
          <w:lang w:val="fr-FR"/>
        </w:rPr>
        <w:t>Available</w:t>
      </w:r>
      <w:proofErr w:type="spellEnd"/>
      <w:r w:rsidRPr="0062060C">
        <w:rPr>
          <w:lang w:val="fr-FR"/>
        </w:rPr>
        <w:t xml:space="preserve"> Online:</w:t>
      </w:r>
    </w:p>
    <w:p w:rsidR="00BB1865" w:rsidRPr="0062060C" w:rsidRDefault="00E75569" w:rsidP="00BB1865">
      <w:pPr>
        <w:rPr>
          <w:lang w:val="fr-FR"/>
        </w:rPr>
      </w:pPr>
      <w:hyperlink r:id="rId26" w:history="1">
        <w:r w:rsidR="00BB1865" w:rsidRPr="0062060C">
          <w:rPr>
            <w:rStyle w:val="Hyperlink"/>
            <w:lang w:val="fr-FR"/>
          </w:rPr>
          <w:t>http://www.law.indiana.edu/fclj/pubs/v60/no2/Easton.pdf</w:t>
        </w:r>
      </w:hyperlink>
      <w:r w:rsidR="00BB1865" w:rsidRPr="0062060C">
        <w:rPr>
          <w:lang w:val="fr-FR"/>
        </w:rPr>
        <w:t>.</w:t>
      </w:r>
    </w:p>
    <w:p w:rsidR="00BB1865" w:rsidRDefault="00BB1865">
      <w:pPr>
        <w:rPr>
          <w:b/>
        </w:rPr>
      </w:pPr>
    </w:p>
    <w:p w:rsidR="00BB1865" w:rsidRPr="00BB1865" w:rsidRDefault="00BB1865">
      <w:r w:rsidRPr="0062060C">
        <w:t xml:space="preserve">Friendly, Fred. 1981. </w:t>
      </w:r>
      <w:r w:rsidRPr="0062060C">
        <w:rPr>
          <w:i/>
        </w:rPr>
        <w:t>Minnesota Rag: Corruption, Yellow Journalism, and the Case that Saved Freedom of the Press</w:t>
      </w:r>
      <w:r w:rsidRPr="0062060C">
        <w:t>. Minneapolis: U. of Minnesota Press.</w:t>
      </w:r>
    </w:p>
    <w:p w:rsidR="00BB1865" w:rsidRDefault="00BB1865" w:rsidP="00BB1865">
      <w:pPr>
        <w:pStyle w:val="Heading1"/>
        <w:rPr>
          <w:sz w:val="24"/>
          <w:szCs w:val="24"/>
        </w:rPr>
      </w:pPr>
      <w:r w:rsidRPr="0062060C">
        <w:rPr>
          <w:b w:val="0"/>
          <w:sz w:val="24"/>
          <w:szCs w:val="24"/>
        </w:rPr>
        <w:lastRenderedPageBreak/>
        <w:t xml:space="preserve">Lewis, Anthony. 1992. </w:t>
      </w:r>
      <w:r w:rsidRPr="0062060C">
        <w:rPr>
          <w:b w:val="0"/>
          <w:i/>
          <w:sz w:val="24"/>
          <w:szCs w:val="24"/>
        </w:rPr>
        <w:t>Make No Law: The Sullivan Case and the First Amendment</w:t>
      </w:r>
      <w:r w:rsidRPr="0062060C">
        <w:rPr>
          <w:b w:val="0"/>
          <w:sz w:val="24"/>
          <w:szCs w:val="24"/>
        </w:rPr>
        <w:t>. NY: Vintage.</w:t>
      </w:r>
      <w:r w:rsidRPr="0062060C">
        <w:rPr>
          <w:sz w:val="24"/>
          <w:szCs w:val="24"/>
        </w:rPr>
        <w:t xml:space="preserve"> </w:t>
      </w:r>
    </w:p>
    <w:p w:rsidR="00B77A9C" w:rsidRPr="0062060C" w:rsidRDefault="00B77A9C" w:rsidP="00B77A9C">
      <w:proofErr w:type="gramStart"/>
      <w:r w:rsidRPr="0062060C">
        <w:t>McCormick Foundation</w:t>
      </w:r>
      <w:r w:rsidRPr="0062060C">
        <w:rPr>
          <w:i/>
        </w:rPr>
        <w:t>.</w:t>
      </w:r>
      <w:proofErr w:type="gramEnd"/>
      <w:r w:rsidRPr="0062060C">
        <w:rPr>
          <w:i/>
        </w:rPr>
        <w:t xml:space="preserve"> </w:t>
      </w:r>
      <w:r w:rsidRPr="0062060C">
        <w:t>2010.</w:t>
      </w:r>
      <w:r w:rsidRPr="0062060C">
        <w:rPr>
          <w:i/>
        </w:rPr>
        <w:t xml:space="preserve"> </w:t>
      </w:r>
      <w:r>
        <w:rPr>
          <w:i/>
        </w:rPr>
        <w:t>Current State of Military-Media Relations: Where Do We Go From Here</w:t>
      </w:r>
      <w:r>
        <w:t>?</w:t>
      </w:r>
      <w:r w:rsidRPr="0062060C">
        <w:t xml:space="preserve">  Chicago: Author. Available Online: </w:t>
      </w:r>
    </w:p>
    <w:p w:rsidR="00B77A9C" w:rsidRDefault="00E75569" w:rsidP="00B77A9C">
      <w:hyperlink r:id="rId27" w:history="1">
        <w:r w:rsidR="00B77A9C" w:rsidRPr="007A380A">
          <w:rPr>
            <w:rStyle w:val="Hyperlink"/>
          </w:rPr>
          <w:t>http://mccormickfoundation.org/publications/CurrentStateofMilitaryMediaRelations.pdf</w:t>
        </w:r>
      </w:hyperlink>
      <w:r w:rsidR="00B77A9C">
        <w:t>.</w:t>
      </w:r>
    </w:p>
    <w:p w:rsidR="000D7192" w:rsidRDefault="000D7192" w:rsidP="00B77A9C"/>
    <w:p w:rsidR="000D7192" w:rsidRDefault="000D7192" w:rsidP="00B77A9C">
      <w:proofErr w:type="spellStart"/>
      <w:proofErr w:type="gramStart"/>
      <w:r>
        <w:t>Scotusblog</w:t>
      </w:r>
      <w:proofErr w:type="spellEnd"/>
      <w:r w:rsidR="00937AA5">
        <w:t>.</w:t>
      </w:r>
      <w:proofErr w:type="gramEnd"/>
      <w:r w:rsidR="00937AA5">
        <w:t xml:space="preserve"> </w:t>
      </w:r>
      <w:proofErr w:type="gramStart"/>
      <w:r w:rsidR="00937AA5">
        <w:t>Snyder v. Phelps Case Page.</w:t>
      </w:r>
      <w:proofErr w:type="gramEnd"/>
      <w:r w:rsidR="00937AA5">
        <w:t xml:space="preserve"> </w:t>
      </w:r>
      <w:proofErr w:type="gramStart"/>
      <w:r w:rsidR="00937AA5">
        <w:t>Oral Argument, Opinion, etc.</w:t>
      </w:r>
      <w:proofErr w:type="gramEnd"/>
      <w:r w:rsidR="00937AA5">
        <w:t xml:space="preserve"> Available Online: </w:t>
      </w:r>
      <w:hyperlink r:id="rId28" w:history="1">
        <w:r w:rsidR="00937AA5" w:rsidRPr="00BF7D78">
          <w:rPr>
            <w:rStyle w:val="Hyperlink"/>
          </w:rPr>
          <w:t>http://www.scotusblog.com/case-files/cases/snyder-v-phelps/</w:t>
        </w:r>
      </w:hyperlink>
      <w:r w:rsidR="00937AA5">
        <w:t xml:space="preserve">. </w:t>
      </w:r>
    </w:p>
    <w:p w:rsidR="00244A79" w:rsidRDefault="00244A79" w:rsidP="00B77A9C"/>
    <w:p w:rsidR="00244A79" w:rsidRDefault="00244A79" w:rsidP="00B77A9C">
      <w:r>
        <w:t xml:space="preserve">Stone, Geoffrey R. “A Clear Danger to Free Speech.” </w:t>
      </w:r>
      <w:r w:rsidRPr="00244A79">
        <w:rPr>
          <w:i/>
        </w:rPr>
        <w:t>New York Times</w:t>
      </w:r>
      <w:r>
        <w:t>: January 3.</w:t>
      </w:r>
    </w:p>
    <w:p w:rsidR="004B3013" w:rsidRDefault="004B3013" w:rsidP="00B77A9C"/>
    <w:p w:rsidR="004B3013" w:rsidRPr="002F0E7B" w:rsidRDefault="004B3013" w:rsidP="004B3013">
      <w:proofErr w:type="gramStart"/>
      <w:r>
        <w:t xml:space="preserve">Street Law, Inc. </w:t>
      </w:r>
      <w:r>
        <w:rPr>
          <w:i/>
        </w:rPr>
        <w:t>Snyder v. Phelps Case Study.</w:t>
      </w:r>
      <w:proofErr w:type="gramEnd"/>
      <w:r>
        <w:t xml:space="preserve"> Word Doc. Available Online: </w:t>
      </w:r>
      <w:hyperlink r:id="rId29" w:history="1">
        <w:r w:rsidRPr="00BF7D78">
          <w:rPr>
            <w:rStyle w:val="Hyperlink"/>
          </w:rPr>
          <w:t>http://www.streetlaw.org//en/page.sccasesalpha.aspx</w:t>
        </w:r>
      </w:hyperlink>
      <w:r>
        <w:t xml:space="preserve">.   </w:t>
      </w:r>
    </w:p>
    <w:p w:rsidR="00B77A9C" w:rsidRPr="00BB1865" w:rsidRDefault="00B77A9C" w:rsidP="00B77A9C"/>
    <w:p w:rsidR="00244A79" w:rsidRPr="00E87AE6" w:rsidRDefault="00244A79">
      <w:pPr>
        <w:rPr>
          <w:b/>
          <w:u w:val="single"/>
        </w:rPr>
      </w:pPr>
      <w:r w:rsidRPr="00E87AE6">
        <w:rPr>
          <w:b/>
          <w:u w:val="single"/>
        </w:rPr>
        <w:t>Freedom of the Press: Digital Age Challenges</w:t>
      </w:r>
    </w:p>
    <w:p w:rsidR="00244A79" w:rsidRDefault="00244A79" w:rsidP="00244A79">
      <w:proofErr w:type="spellStart"/>
      <w:r>
        <w:t>Adee</w:t>
      </w:r>
      <w:proofErr w:type="spellEnd"/>
      <w:r>
        <w:t xml:space="preserve">, Bill.  </w:t>
      </w:r>
      <w:proofErr w:type="gramStart"/>
      <w:r>
        <w:t>“Digging Into Social Media to Build a Newspaper Audience.”</w:t>
      </w:r>
      <w:proofErr w:type="gramEnd"/>
      <w:r>
        <w:t xml:space="preserve">  </w:t>
      </w:r>
      <w:proofErr w:type="spellStart"/>
      <w:proofErr w:type="gramStart"/>
      <w:r>
        <w:t>Nieman</w:t>
      </w:r>
      <w:proofErr w:type="spellEnd"/>
      <w:r>
        <w:t xml:space="preserve"> Reports.</w:t>
      </w:r>
      <w:proofErr w:type="gramEnd"/>
      <w:r>
        <w:t xml:space="preserve">  Available Online: </w:t>
      </w:r>
      <w:hyperlink r:id="rId30" w:history="1">
        <w:r w:rsidRPr="00242474">
          <w:rPr>
            <w:rStyle w:val="Hyperlink"/>
          </w:rPr>
          <w:t>http://www.nieman.hardvard.edu/reportsitem.aspx?id=100697</w:t>
        </w:r>
      </w:hyperlink>
      <w:r>
        <w:t xml:space="preserve">.  </w:t>
      </w:r>
      <w:proofErr w:type="gramStart"/>
      <w:r>
        <w:t>Winter 2008.</w:t>
      </w:r>
      <w:proofErr w:type="gramEnd"/>
    </w:p>
    <w:p w:rsidR="00244A79" w:rsidRDefault="00244A79" w:rsidP="00244A79"/>
    <w:p w:rsidR="00244A79" w:rsidRDefault="00244A79" w:rsidP="00244A79">
      <w:r>
        <w:t>Ahrens, Frank. 2009. A Downward Trend: 13 Percent of Americans Buy a Daily.”</w:t>
      </w:r>
      <w:proofErr w:type="gramStart"/>
      <w:r w:rsidRPr="00E42D92">
        <w:rPr>
          <w:i/>
        </w:rPr>
        <w:t>Washington Post National Weekly Edition</w:t>
      </w:r>
      <w:r>
        <w:t>.</w:t>
      </w:r>
      <w:proofErr w:type="gramEnd"/>
      <w:r>
        <w:t xml:space="preserve">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</w:smartTag>
      <w:r>
        <w:t>: November 2-8, Page 35.</w:t>
      </w:r>
    </w:p>
    <w:p w:rsidR="00244A79" w:rsidRDefault="00244A79" w:rsidP="00244A79"/>
    <w:p w:rsidR="00244A79" w:rsidRPr="00550AFB" w:rsidRDefault="00244A79" w:rsidP="00244A79">
      <w:pPr>
        <w:rPr>
          <w:i/>
        </w:rPr>
      </w:pPr>
      <w:proofErr w:type="spellStart"/>
      <w:r>
        <w:t>Bauerlein</w:t>
      </w:r>
      <w:proofErr w:type="spellEnd"/>
      <w:r>
        <w:t xml:space="preserve">, Mark. 2009. </w:t>
      </w:r>
      <w:r w:rsidRPr="00550AFB">
        <w:rPr>
          <w:i/>
        </w:rPr>
        <w:t>The Dumbest Generation: How the Digital Age Stupefies Young</w:t>
      </w:r>
    </w:p>
    <w:p w:rsidR="00244A79" w:rsidRDefault="00244A79" w:rsidP="00244A79">
      <w:r w:rsidRPr="00550AFB">
        <w:rPr>
          <w:i/>
        </w:rPr>
        <w:t>People and Jeopardizes Our Future</w:t>
      </w:r>
      <w:r>
        <w:t>. NY: Penguin.</w:t>
      </w:r>
    </w:p>
    <w:p w:rsidR="00244A79" w:rsidRDefault="00244A79" w:rsidP="00244A79"/>
    <w:p w:rsidR="00244A79" w:rsidRPr="00244A79" w:rsidRDefault="00244A79" w:rsidP="00244A79">
      <w:pPr>
        <w:rPr>
          <w:i/>
        </w:rPr>
      </w:pPr>
      <w:r>
        <w:t xml:space="preserve">Baum, Matthew A. 2001. </w:t>
      </w:r>
      <w:r w:rsidRPr="00C52F25">
        <w:rPr>
          <w:i/>
        </w:rPr>
        <w:t>Soft News Goes to War: Public Opinion and New Media Policy</w:t>
      </w:r>
      <w:r>
        <w:rPr>
          <w:i/>
        </w:rPr>
        <w:t xml:space="preserve"> </w:t>
      </w:r>
      <w:r w:rsidRPr="00C52F25">
        <w:rPr>
          <w:i/>
        </w:rPr>
        <w:t>in the Information Age</w:t>
      </w:r>
      <w:r>
        <w:t xml:space="preserve">. </w:t>
      </w:r>
      <w:smartTag w:uri="urn:schemas-microsoft-com:office:smarttags" w:element="City">
        <w:r>
          <w:t>Princeton</w:t>
        </w:r>
      </w:smartTag>
      <w:r>
        <w:t xml:space="preserve">, </w:t>
      </w:r>
      <w:smartTag w:uri="urn:schemas-microsoft-com:office:smarttags" w:element="State">
        <w:r>
          <w:t>NJ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Princeton</w:t>
          </w:r>
        </w:smartTag>
        <w:r>
          <w:t xml:space="preserve"> </w:t>
        </w:r>
        <w:smartTag w:uri="urn:schemas-microsoft-com:office:smarttags" w:element="PlaceType">
          <w:r>
            <w:t>U.</w:t>
          </w:r>
        </w:smartTag>
      </w:smartTag>
      <w:r>
        <w:t xml:space="preserve"> Press.</w:t>
      </w:r>
      <w:r>
        <w:tab/>
      </w:r>
    </w:p>
    <w:p w:rsidR="00244A79" w:rsidRDefault="00244A79" w:rsidP="00244A79"/>
    <w:p w:rsidR="00244A79" w:rsidRDefault="00244A79" w:rsidP="00244A79">
      <w:r>
        <w:t xml:space="preserve">Bell, Vaughan. 2010. “Don’t Touch that Dial! </w:t>
      </w:r>
      <w:proofErr w:type="gramStart"/>
      <w:r>
        <w:t>A History of Media Technology Scares, From the Printing Press to Facebook.”</w:t>
      </w:r>
      <w:proofErr w:type="gramEnd"/>
      <w:r>
        <w:t xml:space="preserve"> </w:t>
      </w:r>
      <w:r w:rsidRPr="00B635C0">
        <w:rPr>
          <w:i/>
        </w:rPr>
        <w:t>Slate.com</w:t>
      </w:r>
      <w:r>
        <w:t xml:space="preserve">. Available Online: </w:t>
      </w:r>
      <w:hyperlink r:id="rId31" w:history="1">
        <w:r w:rsidR="007955AD" w:rsidRPr="007A380A">
          <w:rPr>
            <w:rStyle w:val="Hyperlink"/>
          </w:rPr>
          <w:t>http://www.slate.com/id/2244198. February 15</w:t>
        </w:r>
      </w:hyperlink>
      <w:r>
        <w:t>.</w:t>
      </w:r>
    </w:p>
    <w:p w:rsidR="007955AD" w:rsidRDefault="007955AD" w:rsidP="00244A79"/>
    <w:p w:rsidR="007955AD" w:rsidRDefault="007955AD" w:rsidP="00244A79">
      <w:r>
        <w:t xml:space="preserve">Brooks, David. 2010. “Riders on the Storm.” </w:t>
      </w:r>
      <w:r w:rsidRPr="007955AD">
        <w:rPr>
          <w:i/>
        </w:rPr>
        <w:t>New York Times</w:t>
      </w:r>
      <w:r>
        <w:t>: April 20.</w:t>
      </w:r>
    </w:p>
    <w:p w:rsidR="007955AD" w:rsidRDefault="007955AD" w:rsidP="00244A79"/>
    <w:p w:rsidR="007955AD" w:rsidRDefault="007955AD" w:rsidP="00244A79">
      <w:proofErr w:type="spellStart"/>
      <w:r>
        <w:t>Calandreillo</w:t>
      </w:r>
      <w:proofErr w:type="spellEnd"/>
      <w:r>
        <w:t xml:space="preserve">, Erin. 2011. “Program Uses Journalism to Break Down Barriers.” </w:t>
      </w:r>
      <w:r w:rsidRPr="007955AD">
        <w:rPr>
          <w:i/>
        </w:rPr>
        <w:t>Chicago Tribune</w:t>
      </w:r>
      <w:r>
        <w:t>: January 19.</w:t>
      </w:r>
    </w:p>
    <w:p w:rsidR="00244A79" w:rsidRDefault="00244A79" w:rsidP="00244A79">
      <w:pPr>
        <w:rPr>
          <w:i/>
        </w:rPr>
      </w:pPr>
    </w:p>
    <w:p w:rsidR="00244A79" w:rsidRDefault="00244A79" w:rsidP="00244A79">
      <w:r>
        <w:t>Carmichael, Karen. 2010. “Investigations with Impact: The Huffington Post Investigative</w:t>
      </w:r>
    </w:p>
    <w:p w:rsidR="00244A79" w:rsidRDefault="00244A79" w:rsidP="00244A79">
      <w:proofErr w:type="gramStart"/>
      <w:r>
        <w:t>Fund Aims to Meld Classic Reporting with Power of Web.”</w:t>
      </w:r>
      <w:proofErr w:type="gramEnd"/>
      <w:r>
        <w:t xml:space="preserve"> </w:t>
      </w:r>
      <w:proofErr w:type="gramStart"/>
      <w:r w:rsidRPr="00A91A1A">
        <w:rPr>
          <w:i/>
        </w:rPr>
        <w:t>American Journalism</w:t>
      </w:r>
      <w:r>
        <w:t xml:space="preserve"> </w:t>
      </w:r>
      <w:r w:rsidRPr="00A91A1A">
        <w:rPr>
          <w:i/>
        </w:rPr>
        <w:t>Review</w:t>
      </w:r>
      <w:r>
        <w:t>.</w:t>
      </w:r>
      <w:proofErr w:type="gramEnd"/>
      <w:r>
        <w:t xml:space="preserve"> </w:t>
      </w:r>
      <w:smartTag w:uri="urn:schemas-microsoft-com:office:smarttags" w:element="place">
        <w:smartTag w:uri="urn:schemas-microsoft-com:office:smarttags" w:element="City">
          <w:r>
            <w:t>College Park</w:t>
          </w:r>
        </w:smartTag>
        <w:r>
          <w:t xml:space="preserve">, </w:t>
        </w:r>
        <w:smartTag w:uri="urn:schemas-microsoft-com:office:smarttags" w:element="State">
          <w:r>
            <w:t>MD</w:t>
          </w:r>
        </w:smartTag>
      </w:smartTag>
      <w:r>
        <w:t>: March.</w:t>
      </w:r>
    </w:p>
    <w:p w:rsidR="007955AD" w:rsidRDefault="007955AD" w:rsidP="00244A79"/>
    <w:p w:rsidR="007955AD" w:rsidRDefault="007955AD" w:rsidP="00244A79">
      <w:r>
        <w:t xml:space="preserve">Carr, David. 2011. “At Media Companies, </w:t>
      </w:r>
      <w:proofErr w:type="gramStart"/>
      <w:r>
        <w:t>A</w:t>
      </w:r>
      <w:proofErr w:type="gramEnd"/>
      <w:r>
        <w:t xml:space="preserve"> Nation of Serfs.” </w:t>
      </w:r>
      <w:r w:rsidRPr="007955AD">
        <w:rPr>
          <w:i/>
        </w:rPr>
        <w:t>New York Times</w:t>
      </w:r>
      <w:r>
        <w:t>: February 13.</w:t>
      </w:r>
    </w:p>
    <w:p w:rsidR="00244A79" w:rsidRDefault="00244A79" w:rsidP="00244A79">
      <w:pPr>
        <w:rPr>
          <w:i/>
        </w:rPr>
      </w:pPr>
    </w:p>
    <w:p w:rsidR="00244A79" w:rsidRDefault="00244A79" w:rsidP="00244A79">
      <w:proofErr w:type="gramStart"/>
      <w:r>
        <w:lastRenderedPageBreak/>
        <w:t>Cunningham, Brent, and Miller, Alan C. 2010.</w:t>
      </w:r>
      <w:proofErr w:type="gramEnd"/>
      <w:r>
        <w:t xml:space="preserve"> “As Journalism Changes, So Must You.” </w:t>
      </w:r>
    </w:p>
    <w:p w:rsidR="00244A79" w:rsidRDefault="00244A79" w:rsidP="00244A79">
      <w:proofErr w:type="gramStart"/>
      <w:r w:rsidRPr="00F026D5">
        <w:rPr>
          <w:i/>
        </w:rPr>
        <w:t>USA Today</w:t>
      </w:r>
      <w:r>
        <w:t>.</w:t>
      </w:r>
      <w:proofErr w:type="gramEnd"/>
      <w:r>
        <w:t xml:space="preserve"> </w:t>
      </w:r>
      <w:smartTag w:uri="urn:schemas-microsoft-com:office:smarttags" w:element="place">
        <w:smartTag w:uri="urn:schemas-microsoft-com:office:smarttags" w:element="City">
          <w:r>
            <w:t>Arlington</w:t>
          </w:r>
        </w:smartTag>
        <w:r>
          <w:t xml:space="preserve"> </w:t>
        </w:r>
        <w:smartTag w:uri="urn:schemas-microsoft-com:office:smarttags" w:element="State">
          <w:r>
            <w:t>VA</w:t>
          </w:r>
        </w:smartTag>
      </w:smartTag>
      <w:r>
        <w:t>: April 13.</w:t>
      </w:r>
    </w:p>
    <w:p w:rsidR="007955AD" w:rsidRDefault="007955AD" w:rsidP="00244A79">
      <w:pPr>
        <w:rPr>
          <w:i/>
        </w:rPr>
      </w:pPr>
    </w:p>
    <w:p w:rsidR="00244A79" w:rsidRDefault="00244A79" w:rsidP="00244A79">
      <w:r>
        <w:t>Drew, Jill. 2010. “The New Investigators: Nonprofits Are Breaking New Ground. Can</w:t>
      </w:r>
    </w:p>
    <w:p w:rsidR="007955AD" w:rsidRDefault="00244A79" w:rsidP="00244A79">
      <w:r>
        <w:t xml:space="preserve">They Sustain Themselves?” </w:t>
      </w:r>
      <w:proofErr w:type="gramStart"/>
      <w:r w:rsidRPr="00F026D5">
        <w:rPr>
          <w:i/>
        </w:rPr>
        <w:t>Columbia Journalism Review</w:t>
      </w:r>
      <w:r>
        <w:t>.</w:t>
      </w:r>
      <w:proofErr w:type="gramEnd"/>
      <w:r>
        <w:t xml:space="preserve"> NY: May/ June.</w:t>
      </w:r>
    </w:p>
    <w:p w:rsidR="007955AD" w:rsidRDefault="007955AD" w:rsidP="00244A79"/>
    <w:p w:rsidR="00244A79" w:rsidRDefault="00244A79" w:rsidP="00244A79">
      <w:proofErr w:type="gramStart"/>
      <w:r>
        <w:t>Editorial.</w:t>
      </w:r>
      <w:proofErr w:type="gramEnd"/>
      <w:r>
        <w:t xml:space="preserve"> 2009. “A Helping Hand: The Case for (Smart) Government Support of</w:t>
      </w:r>
    </w:p>
    <w:p w:rsidR="00244A79" w:rsidRPr="00F606B7" w:rsidRDefault="00244A79" w:rsidP="00244A79">
      <w:proofErr w:type="gramStart"/>
      <w:r>
        <w:t>Journalism.”</w:t>
      </w:r>
      <w:proofErr w:type="gramEnd"/>
      <w:r>
        <w:t xml:space="preserve"> </w:t>
      </w:r>
      <w:proofErr w:type="gramStart"/>
      <w:r w:rsidRPr="00EB1C7B">
        <w:rPr>
          <w:i/>
        </w:rPr>
        <w:t>Columbia Journalism Review</w:t>
      </w:r>
      <w:r>
        <w:t>.</w:t>
      </w:r>
      <w:proofErr w:type="gramEnd"/>
      <w:r>
        <w:t xml:space="preserve"> NY: November/ December.</w:t>
      </w:r>
    </w:p>
    <w:p w:rsidR="007955AD" w:rsidRDefault="007955AD" w:rsidP="00244A79">
      <w:pPr>
        <w:rPr>
          <w:i/>
        </w:rPr>
      </w:pPr>
    </w:p>
    <w:p w:rsidR="000A640B" w:rsidRPr="000A640B" w:rsidRDefault="000A640B" w:rsidP="00244A79">
      <w:proofErr w:type="spellStart"/>
      <w:r>
        <w:t>Folkenflik</w:t>
      </w:r>
      <w:proofErr w:type="spellEnd"/>
      <w:r>
        <w:t xml:space="preserve">, David. 2011. “American Media’s True Ideology? </w:t>
      </w:r>
      <w:proofErr w:type="gramStart"/>
      <w:r>
        <w:t>Avoiding One.”</w:t>
      </w:r>
      <w:proofErr w:type="gramEnd"/>
      <w:r>
        <w:t xml:space="preserve"> NPR.org. DC: January 5.</w:t>
      </w:r>
    </w:p>
    <w:p w:rsidR="000A640B" w:rsidRDefault="000A640B" w:rsidP="00244A79">
      <w:pPr>
        <w:rPr>
          <w:i/>
        </w:rPr>
      </w:pPr>
    </w:p>
    <w:p w:rsidR="00244A79" w:rsidRDefault="00244A79" w:rsidP="00244A79">
      <w:proofErr w:type="gramStart"/>
      <w:r>
        <w:rPr>
          <w:i/>
        </w:rPr>
        <w:t>Freedom of Speech and the Press in the Information Age</w:t>
      </w:r>
      <w:r>
        <w:t>.</w:t>
      </w:r>
      <w:proofErr w:type="gramEnd"/>
      <w:r>
        <w:t xml:space="preserve">  2008.  McCormick Foundation </w:t>
      </w:r>
    </w:p>
    <w:p w:rsidR="00244A79" w:rsidRDefault="00244A79" w:rsidP="00244A79">
      <w:proofErr w:type="gramStart"/>
      <w:r>
        <w:t>Conference Series.</w:t>
      </w:r>
      <w:proofErr w:type="gramEnd"/>
      <w:r>
        <w:t xml:space="preserve">  Available Online: </w:t>
      </w:r>
    </w:p>
    <w:p w:rsidR="00244A79" w:rsidRDefault="00E75569" w:rsidP="00244A79">
      <w:hyperlink r:id="rId32" w:history="1">
        <w:r w:rsidR="00244A79" w:rsidRPr="00054AB8">
          <w:rPr>
            <w:rStyle w:val="Hyperlink"/>
          </w:rPr>
          <w:t>http://www.mccormickfoundation.org/publications/FreeSpeech_InfAge.pdf</w:t>
        </w:r>
      </w:hyperlink>
      <w:r w:rsidR="00244A79">
        <w:t>.</w:t>
      </w:r>
    </w:p>
    <w:p w:rsidR="007955AD" w:rsidRDefault="007955AD" w:rsidP="00244A79"/>
    <w:p w:rsidR="00244A79" w:rsidRDefault="00244A79" w:rsidP="00244A79">
      <w:r>
        <w:t>Garber, Megan. 2009. “Leap of Faith: Inside the Movement to Build an Audience of</w:t>
      </w:r>
      <w:r w:rsidR="007955AD">
        <w:t xml:space="preserve"> </w:t>
      </w:r>
      <w:r>
        <w:t xml:space="preserve">Citizens.” </w:t>
      </w:r>
      <w:proofErr w:type="gramStart"/>
      <w:r w:rsidRPr="00E34952">
        <w:rPr>
          <w:i/>
        </w:rPr>
        <w:t>Columbia Journalism Review</w:t>
      </w:r>
      <w:r>
        <w:t>.</w:t>
      </w:r>
      <w:proofErr w:type="gramEnd"/>
      <w:r>
        <w:t xml:space="preserve"> NY: July/ August.</w:t>
      </w:r>
    </w:p>
    <w:p w:rsidR="007955AD" w:rsidRDefault="007955AD" w:rsidP="00244A79"/>
    <w:p w:rsidR="00244A79" w:rsidRPr="007955AD" w:rsidRDefault="00244A79" w:rsidP="00244A79">
      <w:pPr>
        <w:rPr>
          <w:i/>
        </w:rPr>
      </w:pPr>
      <w:r>
        <w:t xml:space="preserve">Jamieson, Kathleen Hall. 2008. </w:t>
      </w:r>
      <w:r w:rsidRPr="00C52F25">
        <w:rPr>
          <w:i/>
        </w:rPr>
        <w:t>Echo Chamber: Rush Limbaugh and the Conservative</w:t>
      </w:r>
      <w:r w:rsidR="007955AD">
        <w:rPr>
          <w:i/>
        </w:rPr>
        <w:t xml:space="preserve"> </w:t>
      </w:r>
      <w:r w:rsidRPr="00C52F25">
        <w:rPr>
          <w:i/>
        </w:rPr>
        <w:t>Media Establishment</w:t>
      </w:r>
      <w:r>
        <w:t xml:space="preserve">. NY: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City">
            <w:r>
              <w:t>Oxford</w:t>
            </w:r>
          </w:smartTag>
        </w:smartTag>
        <w:r>
          <w:t xml:space="preserve"> </w:t>
        </w:r>
        <w:smartTag w:uri="urn:schemas-microsoft-com:office:smarttags" w:element="PlaceType">
          <w:r>
            <w:t>U.</w:t>
          </w:r>
        </w:smartTag>
      </w:smartTag>
      <w:r>
        <w:t xml:space="preserve"> Press.</w:t>
      </w:r>
    </w:p>
    <w:p w:rsidR="007955AD" w:rsidRDefault="007955AD" w:rsidP="00244A79"/>
    <w:p w:rsidR="00244A79" w:rsidRDefault="00244A79" w:rsidP="00244A79">
      <w:proofErr w:type="spellStart"/>
      <w:proofErr w:type="gramStart"/>
      <w:r>
        <w:t>Kopman</w:t>
      </w:r>
      <w:proofErr w:type="spellEnd"/>
      <w:r>
        <w:t xml:space="preserve">-Fried, Sarah, Michael J. Hogan, and Maureen E. </w:t>
      </w:r>
      <w:proofErr w:type="spellStart"/>
      <w:r>
        <w:t>Croteau</w:t>
      </w:r>
      <w:proofErr w:type="spellEnd"/>
      <w:r>
        <w:t>.</w:t>
      </w:r>
      <w:proofErr w:type="gramEnd"/>
      <w:r>
        <w:t xml:space="preserve">  2008.  “A Sinking</w:t>
      </w:r>
    </w:p>
    <w:p w:rsidR="00244A79" w:rsidRPr="00D55F17" w:rsidRDefault="00244A79" w:rsidP="00244A79">
      <w:pPr>
        <w:rPr>
          <w:i/>
        </w:rPr>
      </w:pPr>
      <w:r>
        <w:t xml:space="preserve">Feeling: How the Decline of Newspapers Threatens Democracy.”  </w:t>
      </w:r>
      <w:smartTag w:uri="urn:schemas-microsoft-com:office:smarttags" w:element="City">
        <w:smartTag w:uri="urn:schemas-microsoft-com:office:smarttags" w:element="place">
          <w:r w:rsidRPr="00D55F17">
            <w:rPr>
              <w:i/>
            </w:rPr>
            <w:t>Hartford</w:t>
          </w:r>
        </w:smartTag>
      </w:smartTag>
    </w:p>
    <w:p w:rsidR="00244A79" w:rsidRDefault="00244A79" w:rsidP="00244A79">
      <w:proofErr w:type="gramStart"/>
      <w:r>
        <w:t>Courant.</w:t>
      </w:r>
      <w:proofErr w:type="gramEnd"/>
      <w:r>
        <w:t xml:space="preserve">  October 26, 2008.</w:t>
      </w:r>
    </w:p>
    <w:p w:rsidR="007955AD" w:rsidRDefault="007955AD" w:rsidP="00244A79"/>
    <w:p w:rsidR="00244A79" w:rsidRPr="000E2421" w:rsidRDefault="00244A79" w:rsidP="00244A79">
      <w:pPr>
        <w:rPr>
          <w:i/>
        </w:rPr>
      </w:pPr>
      <w:proofErr w:type="spellStart"/>
      <w:r>
        <w:t>Lenhart</w:t>
      </w:r>
      <w:proofErr w:type="spellEnd"/>
      <w:r>
        <w:t xml:space="preserve">, Amanda, Mary Madden, Alexandra Rankin </w:t>
      </w:r>
      <w:proofErr w:type="spellStart"/>
      <w:r>
        <w:t>Macgill</w:t>
      </w:r>
      <w:proofErr w:type="spellEnd"/>
      <w:r>
        <w:t xml:space="preserve">, and Aaron Smith.  </w:t>
      </w:r>
      <w:r w:rsidRPr="000E2421">
        <w:rPr>
          <w:i/>
        </w:rPr>
        <w:t>Teens</w:t>
      </w:r>
    </w:p>
    <w:p w:rsidR="00244A79" w:rsidRDefault="007955AD" w:rsidP="00244A79">
      <w:proofErr w:type="gramStart"/>
      <w:r>
        <w:rPr>
          <w:i/>
        </w:rPr>
        <w:t>a</w:t>
      </w:r>
      <w:r w:rsidR="00244A79" w:rsidRPr="000E2421">
        <w:rPr>
          <w:i/>
        </w:rPr>
        <w:t>nd</w:t>
      </w:r>
      <w:proofErr w:type="gramEnd"/>
      <w:r w:rsidR="00244A79" w:rsidRPr="000E2421">
        <w:rPr>
          <w:i/>
        </w:rPr>
        <w:t xml:space="preserve"> Social Media.  </w:t>
      </w:r>
      <w:proofErr w:type="gramStart"/>
      <w:r w:rsidR="00244A79">
        <w:t>Pew Internet &amp; American Life Project.</w:t>
      </w:r>
      <w:proofErr w:type="gramEnd"/>
      <w:r w:rsidR="00244A79">
        <w:t xml:space="preserve">  December 19, 2007.</w:t>
      </w:r>
    </w:p>
    <w:p w:rsidR="007955AD" w:rsidRDefault="007955AD" w:rsidP="00244A79"/>
    <w:p w:rsidR="007955AD" w:rsidRDefault="007955AD" w:rsidP="00244A79">
      <w:r>
        <w:t xml:space="preserve"> </w:t>
      </w:r>
      <w:r w:rsidR="00244A79">
        <w:t>“Many Would Shrug if their Local Newspaper Closed.”  2009.  The Pew Research Center</w:t>
      </w:r>
      <w:r>
        <w:t xml:space="preserve"> </w:t>
      </w:r>
      <w:r w:rsidR="00244A79">
        <w:t xml:space="preserve">for the People &amp; the Press.  Available Online: </w:t>
      </w:r>
      <w:hyperlink r:id="rId33" w:history="1">
        <w:r w:rsidR="00244A79" w:rsidRPr="00E86FBB">
          <w:rPr>
            <w:rStyle w:val="Hyperlink"/>
          </w:rPr>
          <w:t>http://people-</w:t>
        </w:r>
      </w:hyperlink>
      <w:r w:rsidR="00244A79" w:rsidRPr="00A12DBB">
        <w:t>press.org/report/497/many-would-shrug-if-local-newspaper-closed</w:t>
      </w:r>
      <w:r w:rsidR="00244A79">
        <w:t>.  March 12.</w:t>
      </w:r>
    </w:p>
    <w:p w:rsidR="007955AD" w:rsidRDefault="007955AD" w:rsidP="00244A79"/>
    <w:p w:rsidR="00244A79" w:rsidRPr="007955AD" w:rsidRDefault="00244A79" w:rsidP="00244A79">
      <w:pPr>
        <w:rPr>
          <w:i/>
        </w:rPr>
      </w:pPr>
      <w:proofErr w:type="spellStart"/>
      <w:r>
        <w:t>Mindich</w:t>
      </w:r>
      <w:proofErr w:type="spellEnd"/>
      <w:r>
        <w:t xml:space="preserve">, David T.Z.  2004.  </w:t>
      </w:r>
      <w:r w:rsidRPr="00445148">
        <w:rPr>
          <w:i/>
        </w:rPr>
        <w:t>Tuned Out: Why Americans Under 40 Don’t Follow the News</w:t>
      </w:r>
      <w:r>
        <w:t xml:space="preserve">.  NY: </w:t>
      </w:r>
      <w:smartTag w:uri="urn:schemas-microsoft-com:office:smarttags" w:element="place">
        <w:smartTag w:uri="urn:schemas-microsoft-com:office:smarttags" w:element="PlaceName">
          <w:r>
            <w:t>Oxford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Press.</w:t>
      </w:r>
    </w:p>
    <w:p w:rsidR="007955AD" w:rsidRDefault="007955AD" w:rsidP="00244A79">
      <w:pPr>
        <w:rPr>
          <w:i/>
        </w:rPr>
      </w:pPr>
    </w:p>
    <w:p w:rsidR="007955AD" w:rsidRDefault="007955AD" w:rsidP="007955AD">
      <w:proofErr w:type="gramStart"/>
      <w:r>
        <w:t xml:space="preserve">Morales, </w:t>
      </w:r>
      <w:proofErr w:type="spellStart"/>
      <w:r>
        <w:t>Lynmari</w:t>
      </w:r>
      <w:proofErr w:type="spellEnd"/>
      <w:r>
        <w:t>.</w:t>
      </w:r>
      <w:proofErr w:type="gramEnd"/>
      <w:r>
        <w:t xml:space="preserve"> 2011. </w:t>
      </w:r>
      <w:r>
        <w:rPr>
          <w:i/>
        </w:rPr>
        <w:t>Americans Regain Some Confidence in Newspapers, TV News</w:t>
      </w:r>
      <w:r>
        <w:t xml:space="preserve">. </w:t>
      </w:r>
      <w:proofErr w:type="gramStart"/>
      <w:r>
        <w:t>Pew Research Center for the People and the Press.</w:t>
      </w:r>
      <w:proofErr w:type="gramEnd"/>
      <w:r>
        <w:t xml:space="preserve"> DC: June 27. Available online: </w:t>
      </w:r>
      <w:hyperlink r:id="rId34" w:history="1">
        <w:r w:rsidRPr="007A380A">
          <w:rPr>
            <w:rStyle w:val="Hyperlink"/>
          </w:rPr>
          <w:t>http://www.gallup.com/poll/148250/americans-regain-confidence-newspapers-news.aspx</w:t>
        </w:r>
      </w:hyperlink>
      <w:r>
        <w:t>.</w:t>
      </w:r>
    </w:p>
    <w:p w:rsidR="007955AD" w:rsidRDefault="007955AD" w:rsidP="00244A79"/>
    <w:p w:rsidR="00244A79" w:rsidRDefault="007955AD" w:rsidP="00244A79">
      <w:r>
        <w:t xml:space="preserve"> </w:t>
      </w:r>
      <w:proofErr w:type="gramStart"/>
      <w:r w:rsidR="00244A79">
        <w:t>“The New Washington Press Corps.”</w:t>
      </w:r>
      <w:proofErr w:type="gramEnd"/>
      <w:r w:rsidR="00244A79">
        <w:t xml:space="preserve">  </w:t>
      </w:r>
      <w:proofErr w:type="gramStart"/>
      <w:r w:rsidR="00244A79">
        <w:t>Project for Excellence in Journalism.</w:t>
      </w:r>
      <w:proofErr w:type="gramEnd"/>
      <w:r w:rsidR="00244A79">
        <w:t xml:space="preserve">  Available</w:t>
      </w:r>
    </w:p>
    <w:p w:rsidR="00244A79" w:rsidRDefault="00244A79" w:rsidP="00244A79">
      <w:r>
        <w:t xml:space="preserve">Online: </w:t>
      </w:r>
      <w:hyperlink r:id="rId35" w:history="1">
        <w:r w:rsidRPr="00242474">
          <w:rPr>
            <w:rStyle w:val="Hyperlink"/>
          </w:rPr>
          <w:t>http://journalism.org/print/14678</w:t>
        </w:r>
      </w:hyperlink>
      <w:r>
        <w:t>.  February 11, 2009.</w:t>
      </w:r>
    </w:p>
    <w:p w:rsidR="007955AD" w:rsidRDefault="007955AD" w:rsidP="00244A79"/>
    <w:p w:rsidR="00244A79" w:rsidRDefault="00244A79" w:rsidP="007955AD">
      <w:r>
        <w:t xml:space="preserve">Paterson, Thomas. 2007. </w:t>
      </w:r>
      <w:r w:rsidRPr="00C52F25">
        <w:rPr>
          <w:i/>
        </w:rPr>
        <w:t>Young People and the News</w:t>
      </w:r>
      <w:r>
        <w:t xml:space="preserve">. Boston: Joan Shorenstein </w:t>
      </w:r>
      <w:proofErr w:type="spellStart"/>
      <w:r>
        <w:t>CenterOn</w:t>
      </w:r>
      <w:proofErr w:type="spellEnd"/>
      <w:r>
        <w:t xml:space="preserve"> the Press, Politics, and Public Policy, John F. </w:t>
      </w:r>
      <w:smartTag w:uri="urn:schemas-microsoft-com:office:smarttags" w:element="PlaceName">
        <w:r>
          <w:t>Kennedy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  <w:r>
        <w:t xml:space="preserve"> of Government, </w:t>
      </w:r>
      <w:smartTag w:uri="urn:schemas-microsoft-com:office:smarttags" w:element="place">
        <w:smartTag w:uri="urn:schemas-microsoft-com:office:smarttags" w:element="PlaceName">
          <w:r>
            <w:t>Harvard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. Available Online: </w:t>
      </w:r>
      <w:hyperlink r:id="rId36" w:history="1">
        <w:r w:rsidRPr="008812EE">
          <w:rPr>
            <w:rStyle w:val="Hyperlink"/>
          </w:rPr>
          <w:t>http://www.hks.harvard.edu/presspol/research/carnegie-knight/young_people_and_news_2007.pdf</w:t>
        </w:r>
      </w:hyperlink>
      <w:r>
        <w:t>. (July)</w:t>
      </w:r>
    </w:p>
    <w:p w:rsidR="007955AD" w:rsidRPr="007955AD" w:rsidRDefault="007955AD" w:rsidP="007955AD"/>
    <w:p w:rsidR="00244A79" w:rsidRDefault="00244A79" w:rsidP="00244A79">
      <w:r>
        <w:t>Perez-Pena, Richard. 2009. “</w:t>
      </w:r>
      <w:smartTag w:uri="urn:schemas-microsoft-com:office:smarttags" w:element="City">
        <w:r>
          <w:t>Chicago</w:t>
        </w:r>
      </w:smartTag>
      <w:r>
        <w:t xml:space="preserve"> News Venture to Sell Content to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 xml:space="preserve"> </w:t>
      </w:r>
    </w:p>
    <w:p w:rsidR="00244A79" w:rsidRDefault="00244A79" w:rsidP="00244A79">
      <w:proofErr w:type="gramStart"/>
      <w:r>
        <w:t>Times.”</w:t>
      </w:r>
      <w:proofErr w:type="gramEnd"/>
      <w:r>
        <w:t xml:space="preserve"> </w:t>
      </w:r>
      <w:proofErr w:type="gramStart"/>
      <w:r w:rsidRPr="00027BE3">
        <w:rPr>
          <w:i/>
        </w:rPr>
        <w:t>New York Times</w:t>
      </w:r>
      <w:r>
        <w:t>.</w:t>
      </w:r>
      <w:proofErr w:type="gramEnd"/>
      <w:r>
        <w:t xml:space="preserve"> NY: October 23.</w:t>
      </w:r>
    </w:p>
    <w:p w:rsidR="007955AD" w:rsidRDefault="007955AD" w:rsidP="00244A79"/>
    <w:p w:rsidR="00244A79" w:rsidRDefault="00244A79" w:rsidP="00244A79">
      <w:r>
        <w:t xml:space="preserve">Perez-Pena, Richard. 2009. “In </w:t>
      </w:r>
      <w:smartTag w:uri="urn:schemas-microsoft-com:office:smarttags" w:element="City">
        <w:smartTag w:uri="urn:schemas-microsoft-com:office:smarttags" w:element="place">
          <w:r>
            <w:t>Chicago</w:t>
          </w:r>
        </w:smartTag>
      </w:smartTag>
      <w:r>
        <w:t xml:space="preserve">, Ex-Editor Fights Back.” </w:t>
      </w:r>
      <w:proofErr w:type="gramStart"/>
      <w:r w:rsidRPr="00027BE3">
        <w:rPr>
          <w:i/>
        </w:rPr>
        <w:t>New York Times</w:t>
      </w:r>
      <w:r>
        <w:t>.</w:t>
      </w:r>
      <w:proofErr w:type="gramEnd"/>
      <w:r>
        <w:t xml:space="preserve"> NY: </w:t>
      </w:r>
    </w:p>
    <w:p w:rsidR="007955AD" w:rsidRDefault="00244A79" w:rsidP="00244A79">
      <w:r>
        <w:t>November 23.</w:t>
      </w:r>
    </w:p>
    <w:p w:rsidR="007955AD" w:rsidRDefault="007955AD" w:rsidP="00244A79"/>
    <w:p w:rsidR="00244A79" w:rsidRDefault="00244A79" w:rsidP="007955AD">
      <w:r>
        <w:t>Perez-Pena, Richard. 2010. “As Shrinking Newsrooms Use Upstarts’ Content, Vetting</w:t>
      </w:r>
      <w:r w:rsidR="007955AD">
        <w:t xml:space="preserve"> </w:t>
      </w:r>
      <w:r>
        <w:t xml:space="preserve">Questions Arise.” </w:t>
      </w:r>
      <w:proofErr w:type="gramStart"/>
      <w:r w:rsidRPr="00027BE3">
        <w:rPr>
          <w:i/>
        </w:rPr>
        <w:t>New York Times</w:t>
      </w:r>
      <w:r>
        <w:t>.</w:t>
      </w:r>
      <w:proofErr w:type="gramEnd"/>
      <w:r>
        <w:t xml:space="preserve"> NY: January 18.</w:t>
      </w:r>
    </w:p>
    <w:p w:rsidR="007955AD" w:rsidRDefault="007955AD" w:rsidP="00244A79"/>
    <w:p w:rsidR="00244A79" w:rsidRDefault="00244A79" w:rsidP="00244A79">
      <w:proofErr w:type="spellStart"/>
      <w:r>
        <w:t>Pfanner</w:t>
      </w:r>
      <w:proofErr w:type="spellEnd"/>
      <w:r>
        <w:t xml:space="preserve">, Eric. 2009. “French Papers Aim at Younger Readers.” </w:t>
      </w:r>
      <w:proofErr w:type="gramStart"/>
      <w:r w:rsidRPr="00E34952">
        <w:rPr>
          <w:i/>
        </w:rPr>
        <w:t>New York Times</w:t>
      </w:r>
      <w:r>
        <w:t>.</w:t>
      </w:r>
      <w:proofErr w:type="gramEnd"/>
      <w:r>
        <w:t xml:space="preserve"> NY:</w:t>
      </w:r>
    </w:p>
    <w:p w:rsidR="00244A79" w:rsidRDefault="00244A79" w:rsidP="00244A79">
      <w:r>
        <w:t>October 18.</w:t>
      </w:r>
    </w:p>
    <w:p w:rsidR="007955AD" w:rsidRDefault="007955AD" w:rsidP="00244A79"/>
    <w:p w:rsidR="00244A79" w:rsidRDefault="00244A79" w:rsidP="00244A79">
      <w:r>
        <w:t xml:space="preserve">Pogue, David.  </w:t>
      </w:r>
      <w:proofErr w:type="gramStart"/>
      <w:r>
        <w:t>“Twitter?</w:t>
      </w:r>
      <w:proofErr w:type="gramEnd"/>
      <w:r>
        <w:t xml:space="preserve">  It’s What You Make It.”  </w:t>
      </w:r>
      <w:proofErr w:type="gramStart"/>
      <w:r w:rsidRPr="005C3A90">
        <w:rPr>
          <w:i/>
        </w:rPr>
        <w:t>New York Times</w:t>
      </w:r>
      <w:r>
        <w:t>.</w:t>
      </w:r>
      <w:proofErr w:type="gramEnd"/>
      <w:r>
        <w:t xml:space="preserve">  NY: February 12,</w:t>
      </w:r>
    </w:p>
    <w:p w:rsidR="00244A79" w:rsidRDefault="00244A79" w:rsidP="00244A79">
      <w:r>
        <w:t>2009.  Page B.1.</w:t>
      </w:r>
    </w:p>
    <w:p w:rsidR="007955AD" w:rsidRDefault="007955AD" w:rsidP="00244A79">
      <w:pPr>
        <w:rPr>
          <w:i/>
        </w:rPr>
      </w:pPr>
    </w:p>
    <w:p w:rsidR="00244A79" w:rsidRDefault="00244A79" w:rsidP="00244A79">
      <w:proofErr w:type="spellStart"/>
      <w:proofErr w:type="gramStart"/>
      <w:r>
        <w:t>Schulhofer-Wohl</w:t>
      </w:r>
      <w:proofErr w:type="spellEnd"/>
      <w:r>
        <w:t xml:space="preserve">, Sam, and </w:t>
      </w:r>
      <w:proofErr w:type="spellStart"/>
      <w:r>
        <w:t>Garrido</w:t>
      </w:r>
      <w:proofErr w:type="spellEnd"/>
      <w:r>
        <w:t>, Miguel.</w:t>
      </w:r>
      <w:proofErr w:type="gramEnd"/>
      <w:r>
        <w:t xml:space="preserve">  2009.  “Do Newspapers Matter?  Evidence</w:t>
      </w:r>
    </w:p>
    <w:p w:rsidR="00244A79" w:rsidRDefault="00244A79" w:rsidP="00244A79">
      <w:proofErr w:type="gramStart"/>
      <w:r>
        <w:t>From the Closure of the Cincinnati Post.”</w:t>
      </w:r>
      <w:proofErr w:type="gramEnd"/>
      <w:r>
        <w:t xml:space="preserve">  </w:t>
      </w:r>
      <w:smartTag w:uri="urn:schemas-microsoft-com:office:smarttags" w:element="place">
        <w:smartTag w:uri="urn:schemas-microsoft-com:office:smarttags" w:element="PlaceName">
          <w:r>
            <w:t>Woodrow</w:t>
          </w:r>
        </w:smartTag>
        <w:r>
          <w:t xml:space="preserve"> </w:t>
        </w:r>
        <w:smartTag w:uri="urn:schemas-microsoft-com:office:smarttags" w:element="PlaceName">
          <w:r>
            <w:t>Wilson</w:t>
          </w:r>
        </w:smartTag>
        <w:r>
          <w:t xml:space="preserve"> </w:t>
        </w:r>
        <w:smartTag w:uri="urn:schemas-microsoft-com:office:smarttags" w:element="PlaceName">
          <w:r>
            <w:t>School</w:t>
          </w:r>
        </w:smartTag>
      </w:smartTag>
      <w:r>
        <w:t xml:space="preserve"> of Public</w:t>
      </w:r>
    </w:p>
    <w:p w:rsidR="00244A79" w:rsidRDefault="00244A79" w:rsidP="00244A79">
      <w:proofErr w:type="gramStart"/>
      <w:r>
        <w:t>Affairs.</w:t>
      </w:r>
      <w:proofErr w:type="gramEnd"/>
      <w:r>
        <w:t xml:space="preserve">  Available Online: </w:t>
      </w:r>
      <w:hyperlink r:id="rId37" w:history="1">
        <w:r w:rsidRPr="00E86FBB">
          <w:rPr>
            <w:rStyle w:val="Hyperlink"/>
          </w:rPr>
          <w:t>http://www.scribd.com/doc/13360606/Do-</w:t>
        </w:r>
      </w:hyperlink>
    </w:p>
    <w:p w:rsidR="00244A79" w:rsidRPr="0087033C" w:rsidRDefault="00244A79" w:rsidP="00244A79">
      <w:proofErr w:type="gramStart"/>
      <w:r w:rsidRPr="0087033C">
        <w:t>Newspapers-Matter</w:t>
      </w:r>
      <w:r>
        <w:t>.</w:t>
      </w:r>
      <w:proofErr w:type="gramEnd"/>
      <w:r>
        <w:t xml:space="preserve">  March 13.</w:t>
      </w:r>
    </w:p>
    <w:p w:rsidR="007955AD" w:rsidRDefault="007955AD" w:rsidP="00244A79"/>
    <w:p w:rsidR="00244A79" w:rsidRDefault="00244A79" w:rsidP="00244A79">
      <w:r>
        <w:t xml:space="preserve">Shafer, Jack.  2009.  “Democracy’s Cheat Sheet.”  </w:t>
      </w:r>
      <w:proofErr w:type="gramStart"/>
      <w:r w:rsidRPr="00925BCD">
        <w:rPr>
          <w:i/>
        </w:rPr>
        <w:t>Slate</w:t>
      </w:r>
      <w:r>
        <w:t>.</w:t>
      </w:r>
      <w:proofErr w:type="gramEnd"/>
      <w:r>
        <w:t xml:space="preserve">  Available Online: </w:t>
      </w:r>
    </w:p>
    <w:p w:rsidR="00244A79" w:rsidRPr="008C5A52" w:rsidRDefault="00E75569" w:rsidP="00244A79">
      <w:hyperlink r:id="rId38" w:history="1">
        <w:r w:rsidR="00244A79" w:rsidRPr="00E86FBB">
          <w:rPr>
            <w:rStyle w:val="Hyperlink"/>
          </w:rPr>
          <w:t>http://www.slate.com/id/2214724/</w:t>
        </w:r>
      </w:hyperlink>
      <w:r w:rsidR="00244A79">
        <w:t>.  March 27.</w:t>
      </w:r>
    </w:p>
    <w:p w:rsidR="007955AD" w:rsidRDefault="007955AD" w:rsidP="00244A79"/>
    <w:p w:rsidR="00244A79" w:rsidRDefault="00244A79" w:rsidP="00244A79">
      <w:r>
        <w:t xml:space="preserve">Sherman, Gabriel. </w:t>
      </w:r>
      <w:proofErr w:type="gramStart"/>
      <w:r>
        <w:t>“The Scoop Factory.”</w:t>
      </w:r>
      <w:proofErr w:type="gramEnd"/>
      <w:r>
        <w:t xml:space="preserve">  </w:t>
      </w:r>
      <w:r w:rsidRPr="00A7777E">
        <w:rPr>
          <w:i/>
        </w:rPr>
        <w:t>The New Republic</w:t>
      </w:r>
      <w:r>
        <w:t>: March 4, 2009.</w:t>
      </w:r>
    </w:p>
    <w:p w:rsidR="007955AD" w:rsidRDefault="007955AD" w:rsidP="00244A79"/>
    <w:p w:rsidR="00244A79" w:rsidRPr="007955AD" w:rsidRDefault="00244A79" w:rsidP="007955AD">
      <w:pPr>
        <w:rPr>
          <w:i/>
        </w:rPr>
      </w:pPr>
      <w:r>
        <w:t xml:space="preserve">Stone, Brad. 2010. “The Children of Cyberspace: Old Fogies by Their 20’s.” </w:t>
      </w:r>
      <w:proofErr w:type="gramStart"/>
      <w:r w:rsidRPr="00F12B69">
        <w:rPr>
          <w:i/>
        </w:rPr>
        <w:t xml:space="preserve">New </w:t>
      </w:r>
      <w:proofErr w:type="spellStart"/>
      <w:r w:rsidRPr="00F12B69">
        <w:rPr>
          <w:i/>
        </w:rPr>
        <w:t>YorkTimes</w:t>
      </w:r>
      <w:proofErr w:type="spellEnd"/>
      <w:r>
        <w:t>.</w:t>
      </w:r>
      <w:proofErr w:type="gramEnd"/>
      <w:r>
        <w:t xml:space="preserve"> Available Online: </w:t>
      </w:r>
      <w:hyperlink r:id="rId39" w:history="1">
        <w:r w:rsidRPr="008812EE">
          <w:rPr>
            <w:rStyle w:val="Hyperlink"/>
          </w:rPr>
          <w:t>http://www.nytimes.com/2010/01/10/weekinreview/10stone.html</w:t>
        </w:r>
      </w:hyperlink>
      <w:r>
        <w:t>. NY: January 9.</w:t>
      </w:r>
    </w:p>
    <w:p w:rsidR="00244A79" w:rsidRDefault="00244A79">
      <w:pPr>
        <w:rPr>
          <w:u w:val="single"/>
        </w:rPr>
      </w:pPr>
    </w:p>
    <w:p w:rsidR="00244A79" w:rsidRDefault="00244A79">
      <w:pPr>
        <w:rPr>
          <w:u w:val="single"/>
        </w:rPr>
      </w:pPr>
    </w:p>
    <w:p w:rsidR="00BB1865" w:rsidRPr="00E87AE6" w:rsidRDefault="00244A79">
      <w:pPr>
        <w:rPr>
          <w:b/>
          <w:u w:val="single"/>
        </w:rPr>
      </w:pPr>
      <w:r w:rsidRPr="00E87AE6">
        <w:rPr>
          <w:b/>
          <w:u w:val="single"/>
        </w:rPr>
        <w:t>Speech at the Schoolhouse Gate</w:t>
      </w:r>
      <w:r w:rsidR="00BB1865" w:rsidRPr="00E87AE6">
        <w:rPr>
          <w:b/>
          <w:u w:val="single"/>
        </w:rPr>
        <w:t>: Students</w:t>
      </w:r>
    </w:p>
    <w:p w:rsidR="00BB1865" w:rsidRPr="0062060C" w:rsidRDefault="00BB1865" w:rsidP="00BB1865">
      <w:pPr>
        <w:rPr>
          <w:rFonts w:eastAsia="arial, helvetica, sans-serif"/>
        </w:rPr>
      </w:pPr>
      <w:r w:rsidRPr="0062060C">
        <w:rPr>
          <w:rFonts w:eastAsia="arial, helvetica, sans-serif"/>
        </w:rPr>
        <w:t xml:space="preserve">Bennett, Jessica. 2010. “From Lockers to Lockup.” </w:t>
      </w:r>
      <w:proofErr w:type="gramStart"/>
      <w:r w:rsidRPr="0062060C">
        <w:rPr>
          <w:rFonts w:eastAsia="arial, helvetica, sans-serif"/>
        </w:rPr>
        <w:t>Newsweek.</w:t>
      </w:r>
      <w:proofErr w:type="gramEnd"/>
      <w:r w:rsidRPr="0062060C">
        <w:rPr>
          <w:rFonts w:eastAsia="arial, helvetica, sans-serif"/>
        </w:rPr>
        <w:t xml:space="preserve"> Available Online:</w:t>
      </w:r>
    </w:p>
    <w:p w:rsidR="00BB1865" w:rsidRDefault="00E75569" w:rsidP="00BB1865">
      <w:pPr>
        <w:rPr>
          <w:rFonts w:eastAsia="arial, helvetica, sans-serif"/>
          <w:lang w:val="fr-FR"/>
        </w:rPr>
      </w:pPr>
      <w:hyperlink r:id="rId40" w:history="1">
        <w:r w:rsidR="00BB1865" w:rsidRPr="0062060C">
          <w:rPr>
            <w:rStyle w:val="Hyperlink"/>
            <w:rFonts w:eastAsia="arial, helvetica, sans-serif"/>
            <w:lang w:val="fr-FR"/>
          </w:rPr>
          <w:t>http://www.newsweek.com/2010/10/04/phoebe-prince-should-bullying-be-a-crime.html</w:t>
        </w:r>
      </w:hyperlink>
      <w:r w:rsidR="00BB1865" w:rsidRPr="0062060C">
        <w:rPr>
          <w:rFonts w:eastAsia="arial, helvetica, sans-serif"/>
          <w:lang w:val="fr-FR"/>
        </w:rPr>
        <w:t>. (</w:t>
      </w:r>
      <w:proofErr w:type="spellStart"/>
      <w:r w:rsidR="00BB1865" w:rsidRPr="0062060C">
        <w:rPr>
          <w:rFonts w:eastAsia="arial, helvetica, sans-serif"/>
          <w:lang w:val="fr-FR"/>
        </w:rPr>
        <w:t>October</w:t>
      </w:r>
      <w:proofErr w:type="spellEnd"/>
      <w:r w:rsidR="00BB1865" w:rsidRPr="0062060C">
        <w:rPr>
          <w:rFonts w:eastAsia="arial, helvetica, sans-serif"/>
          <w:lang w:val="fr-FR"/>
        </w:rPr>
        <w:t xml:space="preserve"> 4)</w:t>
      </w:r>
    </w:p>
    <w:p w:rsidR="00BB1865" w:rsidRDefault="00BB1865" w:rsidP="00BB1865">
      <w:pPr>
        <w:rPr>
          <w:rFonts w:eastAsia="arial, helvetica, sans-serif"/>
          <w:lang w:val="fr-FR"/>
        </w:rPr>
      </w:pPr>
    </w:p>
    <w:p w:rsidR="003B1054" w:rsidRDefault="003B1054" w:rsidP="00BB1865">
      <w:pPr>
        <w:rPr>
          <w:rFonts w:eastAsia="arial, helvetica, sans-serif"/>
        </w:rPr>
      </w:pPr>
      <w:r>
        <w:rPr>
          <w:rFonts w:eastAsia="arial, helvetica, sans-serif"/>
        </w:rPr>
        <w:t xml:space="preserve">Cohen, Adam. 2011. “Why Students Have a Right to Mock Teachers Online.” </w:t>
      </w:r>
      <w:proofErr w:type="gramStart"/>
      <w:r w:rsidRPr="003B1054">
        <w:rPr>
          <w:rFonts w:eastAsia="arial, helvetica, sans-serif"/>
          <w:i/>
        </w:rPr>
        <w:t>Time</w:t>
      </w:r>
      <w:r>
        <w:rPr>
          <w:rFonts w:eastAsia="arial, helvetica, sans-serif"/>
        </w:rPr>
        <w:t>.</w:t>
      </w:r>
      <w:proofErr w:type="gramEnd"/>
      <w:r>
        <w:rPr>
          <w:rFonts w:eastAsia="arial, helvetica, sans-serif"/>
        </w:rPr>
        <w:t xml:space="preserve"> NY: June 20.</w:t>
      </w:r>
    </w:p>
    <w:p w:rsidR="003B1054" w:rsidRDefault="003B1054" w:rsidP="00BB1865">
      <w:pPr>
        <w:rPr>
          <w:rFonts w:eastAsia="arial, helvetica, sans-serif"/>
        </w:rPr>
      </w:pPr>
    </w:p>
    <w:p w:rsidR="00BB1865" w:rsidRPr="0062060C" w:rsidRDefault="00BB1865" w:rsidP="00BB1865">
      <w:pPr>
        <w:rPr>
          <w:rFonts w:eastAsia="arial, helvetica, sans-serif"/>
        </w:rPr>
      </w:pPr>
      <w:r w:rsidRPr="0062060C">
        <w:rPr>
          <w:rFonts w:eastAsia="arial, helvetica, sans-serif"/>
        </w:rPr>
        <w:t xml:space="preserve">Collins, Ronald K.L. 2010. </w:t>
      </w:r>
      <w:r w:rsidRPr="0062060C">
        <w:t>“Bong Hits 4 Jesus—</w:t>
      </w:r>
      <w:proofErr w:type="gramStart"/>
      <w:r w:rsidRPr="0062060C">
        <w:t>The</w:t>
      </w:r>
      <w:proofErr w:type="gramEnd"/>
      <w:r w:rsidRPr="0062060C">
        <w:t xml:space="preserve"> Full and Final Story.” </w:t>
      </w:r>
      <w:proofErr w:type="gramStart"/>
      <w:r w:rsidRPr="0062060C">
        <w:t>First Amendment Center.</w:t>
      </w:r>
      <w:proofErr w:type="gramEnd"/>
      <w:r w:rsidRPr="0062060C">
        <w:t xml:space="preserve"> Available online: </w:t>
      </w:r>
      <w:hyperlink r:id="rId41" w:history="1">
        <w:r w:rsidRPr="0062060C">
          <w:rPr>
            <w:rStyle w:val="Hyperlink"/>
          </w:rPr>
          <w:t>http://www.firstamendmentcenter.org/commentary.aspx?id=23645</w:t>
        </w:r>
      </w:hyperlink>
      <w:r w:rsidRPr="0062060C">
        <w:t>. (November 30)</w:t>
      </w:r>
    </w:p>
    <w:p w:rsidR="00BB1865" w:rsidRPr="0062060C" w:rsidRDefault="00BB1865" w:rsidP="00BB1865">
      <w:pPr>
        <w:rPr>
          <w:rFonts w:eastAsia="arial, helvetica, sans-serif"/>
        </w:rPr>
      </w:pPr>
    </w:p>
    <w:p w:rsidR="00BB1865" w:rsidRPr="0062060C" w:rsidRDefault="00BB1865" w:rsidP="00BB1865">
      <w:pPr>
        <w:rPr>
          <w:rFonts w:eastAsia="arial, helvetica, sans-serif"/>
        </w:rPr>
      </w:pPr>
      <w:r w:rsidRPr="0062060C">
        <w:rPr>
          <w:rFonts w:eastAsia="arial, helvetica, sans-serif"/>
        </w:rPr>
        <w:lastRenderedPageBreak/>
        <w:t xml:space="preserve">Cowan, Allison Lee. 2007. </w:t>
      </w:r>
      <w:r w:rsidRPr="0062060C">
        <w:t>“</w:t>
      </w:r>
      <w:r w:rsidRPr="0062060C">
        <w:rPr>
          <w:rFonts w:eastAsia="arial, helvetica, sans-serif"/>
        </w:rPr>
        <w:t xml:space="preserve">Play About Iraq War Divides Connecticut School.” </w:t>
      </w:r>
      <w:proofErr w:type="gramStart"/>
      <w:r w:rsidRPr="0062060C">
        <w:rPr>
          <w:rFonts w:eastAsia="arial, helvetica, sans-serif"/>
          <w:i/>
        </w:rPr>
        <w:t>New York Times</w:t>
      </w:r>
      <w:r w:rsidRPr="0062060C">
        <w:rPr>
          <w:rFonts w:eastAsia="arial, helvetica, sans-serif"/>
        </w:rPr>
        <w:t>.</w:t>
      </w:r>
      <w:proofErr w:type="gramEnd"/>
      <w:r w:rsidRPr="0062060C">
        <w:rPr>
          <w:rFonts w:eastAsia="arial, helvetica, sans-serif"/>
        </w:rPr>
        <w:t xml:space="preserve"> NY: March 24.</w:t>
      </w:r>
    </w:p>
    <w:p w:rsidR="00BB1865" w:rsidRDefault="00BB1865">
      <w:pPr>
        <w:rPr>
          <w:b/>
        </w:rPr>
      </w:pPr>
    </w:p>
    <w:p w:rsidR="00BB1865" w:rsidRPr="0062060C" w:rsidRDefault="00BB1865" w:rsidP="00BB1865">
      <w:r w:rsidRPr="0062060C">
        <w:t xml:space="preserve">Davis, Wendy N. 2009. “No More Pencils, No More </w:t>
      </w:r>
      <w:proofErr w:type="spellStart"/>
      <w:r w:rsidRPr="0062060C">
        <w:t>Facebooks</w:t>
      </w:r>
      <w:proofErr w:type="spellEnd"/>
      <w:r w:rsidRPr="0062060C">
        <w:t xml:space="preserve">.” </w:t>
      </w:r>
      <w:proofErr w:type="gramStart"/>
      <w:r w:rsidRPr="0062060C">
        <w:rPr>
          <w:i/>
        </w:rPr>
        <w:t>ABA Journal</w:t>
      </w:r>
      <w:r w:rsidRPr="0062060C">
        <w:t>.</w:t>
      </w:r>
      <w:proofErr w:type="gramEnd"/>
      <w:r w:rsidRPr="0062060C">
        <w:t xml:space="preserve"> Chicago, IL: July.</w:t>
      </w:r>
    </w:p>
    <w:p w:rsidR="00BB1865" w:rsidRPr="0062060C" w:rsidRDefault="00BB1865" w:rsidP="00BB1865"/>
    <w:p w:rsidR="00BB1865" w:rsidRPr="0062060C" w:rsidRDefault="00BB1865" w:rsidP="00BB1865">
      <w:proofErr w:type="spellStart"/>
      <w:r w:rsidRPr="0062060C">
        <w:t>Dierenfield</w:t>
      </w:r>
      <w:proofErr w:type="spellEnd"/>
      <w:r w:rsidRPr="0062060C">
        <w:t xml:space="preserve">, Bruce J. 2007. </w:t>
      </w:r>
      <w:proofErr w:type="gramStart"/>
      <w:r w:rsidRPr="0062060C">
        <w:rPr>
          <w:i/>
        </w:rPr>
        <w:t>The Battle Over School Prayer</w:t>
      </w:r>
      <w:r w:rsidRPr="0062060C">
        <w:t>.</w:t>
      </w:r>
      <w:proofErr w:type="gramEnd"/>
      <w:r w:rsidRPr="0062060C">
        <w:t xml:space="preserve"> Lawrence, KS: Kansas U. Press.</w:t>
      </w:r>
    </w:p>
    <w:p w:rsidR="00BB1865" w:rsidRDefault="00BB1865">
      <w:pPr>
        <w:rPr>
          <w:b/>
        </w:rPr>
      </w:pPr>
    </w:p>
    <w:p w:rsidR="005803F1" w:rsidRPr="005803F1" w:rsidRDefault="005803F1" w:rsidP="00BB1865">
      <w:proofErr w:type="spellStart"/>
      <w:r>
        <w:t>DuPre</w:t>
      </w:r>
      <w:proofErr w:type="spellEnd"/>
      <w:r>
        <w:t xml:space="preserve">, Anne </w:t>
      </w:r>
      <w:proofErr w:type="spellStart"/>
      <w:r>
        <w:t>Proffitt</w:t>
      </w:r>
      <w:proofErr w:type="spellEnd"/>
      <w:r>
        <w:t xml:space="preserve">. 2009. </w:t>
      </w:r>
      <w:r>
        <w:rPr>
          <w:i/>
        </w:rPr>
        <w:t>Speaking Up: The Unintended Consequences of Free Speech in Public Schools.</w:t>
      </w:r>
      <w:r>
        <w:t xml:space="preserve"> Cambridge, MA: Harvard U. Press.</w:t>
      </w:r>
    </w:p>
    <w:p w:rsidR="005803F1" w:rsidRDefault="005803F1" w:rsidP="00BB1865"/>
    <w:p w:rsidR="00BB1865" w:rsidRPr="0062060C" w:rsidRDefault="00BB1865" w:rsidP="00BB1865">
      <w:r w:rsidRPr="0062060C">
        <w:t xml:space="preserve">Foster, James C. 2010. </w:t>
      </w:r>
      <w:r w:rsidRPr="0062060C">
        <w:rPr>
          <w:i/>
        </w:rPr>
        <w:t>Bong Hits 4 Jesus: A Perfect Constitutional Storm in Alaska’s Capital.</w:t>
      </w:r>
      <w:r w:rsidRPr="0062060C">
        <w:t xml:space="preserve"> Fairbanks: U. of Alaska Press.</w:t>
      </w:r>
    </w:p>
    <w:p w:rsidR="00BB1865" w:rsidRDefault="00BB1865">
      <w:pPr>
        <w:rPr>
          <w:b/>
        </w:rPr>
      </w:pPr>
    </w:p>
    <w:p w:rsidR="00BB1865" w:rsidRPr="0062060C" w:rsidRDefault="00BB1865" w:rsidP="00BB1865">
      <w:r w:rsidRPr="0062060C">
        <w:t xml:space="preserve">Goodstein, Laurie. 2005. “Judge Rejects Teaching Intelligent Design.” </w:t>
      </w:r>
      <w:proofErr w:type="gramStart"/>
      <w:r w:rsidRPr="0062060C">
        <w:rPr>
          <w:i/>
        </w:rPr>
        <w:t>New York Times</w:t>
      </w:r>
      <w:r w:rsidRPr="0062060C">
        <w:t>.</w:t>
      </w:r>
      <w:proofErr w:type="gramEnd"/>
      <w:r w:rsidRPr="0062060C">
        <w:t xml:space="preserve"> NY: December 21.</w:t>
      </w:r>
    </w:p>
    <w:p w:rsidR="00BB1865" w:rsidRDefault="00BB1865">
      <w:pPr>
        <w:rPr>
          <w:b/>
        </w:rPr>
      </w:pPr>
    </w:p>
    <w:p w:rsidR="00BB1865" w:rsidRDefault="00BB1865" w:rsidP="00BB1865">
      <w:proofErr w:type="gramStart"/>
      <w:r w:rsidRPr="0062060C">
        <w:t xml:space="preserve">Haynes, Charles C., Chaltain, Sam, and Susan M. </w:t>
      </w:r>
      <w:proofErr w:type="spellStart"/>
      <w:r w:rsidRPr="0062060C">
        <w:t>Glisson</w:t>
      </w:r>
      <w:proofErr w:type="spellEnd"/>
      <w:r w:rsidRPr="0062060C">
        <w:t>.</w:t>
      </w:r>
      <w:proofErr w:type="gramEnd"/>
      <w:r w:rsidRPr="0062060C">
        <w:t xml:space="preserve">  2006.  </w:t>
      </w:r>
      <w:r w:rsidRPr="0062060C">
        <w:rPr>
          <w:i/>
        </w:rPr>
        <w:t>First Freedoms: A Documentary History of First Amendment Rights in America.</w:t>
      </w:r>
      <w:r w:rsidRPr="0062060C">
        <w:t xml:space="preserve">  NY: Oxford University Press, Inc.</w:t>
      </w:r>
    </w:p>
    <w:p w:rsidR="004910A5" w:rsidRDefault="004910A5" w:rsidP="00BB1865"/>
    <w:p w:rsidR="004910A5" w:rsidRPr="0062060C" w:rsidRDefault="004910A5" w:rsidP="00BB1865">
      <w:r>
        <w:rPr>
          <w:rStyle w:val="ptbrand"/>
        </w:rPr>
        <w:t>Haynes, Charles C.</w:t>
      </w:r>
      <w:proofErr w:type="gramStart"/>
      <w:r>
        <w:rPr>
          <w:rStyle w:val="ptbrand"/>
        </w:rPr>
        <w:t>,</w:t>
      </w:r>
      <w:proofErr w:type="spellStart"/>
      <w:r w:rsidRPr="004910A5">
        <w:rPr>
          <w:rStyle w:val="ptbrand"/>
        </w:rPr>
        <w:t>Chaltain</w:t>
      </w:r>
      <w:proofErr w:type="spellEnd"/>
      <w:proofErr w:type="gramEnd"/>
      <w:r>
        <w:rPr>
          <w:rStyle w:val="ptbrand"/>
        </w:rPr>
        <w:t xml:space="preserve">, </w:t>
      </w:r>
      <w:r w:rsidRPr="004910A5">
        <w:rPr>
          <w:rStyle w:val="ptbrand"/>
        </w:rPr>
        <w:t>Sam</w:t>
      </w:r>
      <w:r>
        <w:rPr>
          <w:rStyle w:val="ptbrand"/>
        </w:rPr>
        <w:t xml:space="preserve">, Ferguson, John and David L. Hudson Jr. 2000. </w:t>
      </w:r>
      <w:r w:rsidRPr="004910A5">
        <w:rPr>
          <w:rStyle w:val="ptbrand"/>
          <w:i/>
        </w:rPr>
        <w:t>The First Amendment in Schools: A Guide from the First Amendment Center</w:t>
      </w:r>
      <w:r>
        <w:rPr>
          <w:rStyle w:val="ptbrand"/>
        </w:rPr>
        <w:t>. Alexandria, VA: Association for Supervision and Curriculum.</w:t>
      </w:r>
    </w:p>
    <w:p w:rsidR="00BB1865" w:rsidRPr="0062060C" w:rsidRDefault="00BB1865" w:rsidP="00BB1865"/>
    <w:p w:rsidR="00BB1865" w:rsidRPr="0062060C" w:rsidRDefault="00BB1865" w:rsidP="00BB1865">
      <w:pPr>
        <w:rPr>
          <w:rFonts w:eastAsia="arial, helvetica, sans-serif"/>
          <w:i/>
        </w:rPr>
      </w:pPr>
      <w:r w:rsidRPr="0062060C">
        <w:rPr>
          <w:rFonts w:eastAsia="arial, helvetica, sans-serif"/>
        </w:rPr>
        <w:t xml:space="preserve">Hess, Diana. 2009. </w:t>
      </w:r>
      <w:r w:rsidRPr="0062060C">
        <w:rPr>
          <w:rFonts w:eastAsia="arial, helvetica, sans-serif"/>
          <w:i/>
        </w:rPr>
        <w:t>Controversy in the Classroom: The Democratic Power of Discussion</w:t>
      </w:r>
      <w:r w:rsidRPr="0062060C">
        <w:rPr>
          <w:rFonts w:eastAsia="arial, helvetica, sans-serif"/>
        </w:rPr>
        <w:t>.</w:t>
      </w:r>
      <w:r w:rsidRPr="0062060C">
        <w:t xml:space="preserve"> </w:t>
      </w:r>
      <w:r w:rsidRPr="0062060C">
        <w:rPr>
          <w:rFonts w:eastAsia="arial, helvetica, sans-serif"/>
        </w:rPr>
        <w:t xml:space="preserve">NY: </w:t>
      </w:r>
      <w:proofErr w:type="spellStart"/>
      <w:r w:rsidRPr="0062060C">
        <w:rPr>
          <w:rFonts w:eastAsia="arial, helvetica, sans-serif"/>
        </w:rPr>
        <w:t>Routledge</w:t>
      </w:r>
      <w:proofErr w:type="spellEnd"/>
      <w:r w:rsidRPr="0062060C">
        <w:rPr>
          <w:rFonts w:eastAsia="arial, helvetica, sans-serif"/>
        </w:rPr>
        <w:t>.</w:t>
      </w:r>
    </w:p>
    <w:p w:rsidR="00BB1865" w:rsidRPr="0062060C" w:rsidRDefault="00BB1865" w:rsidP="00BB1865"/>
    <w:p w:rsidR="00BB1865" w:rsidRPr="00BB1865" w:rsidRDefault="00BB1865">
      <w:proofErr w:type="gramStart"/>
      <w:r w:rsidRPr="0062060C">
        <w:t>Irons, Peter, ed. 1997.</w:t>
      </w:r>
      <w:proofErr w:type="gramEnd"/>
      <w:r w:rsidRPr="0062060C">
        <w:t xml:space="preserve"> </w:t>
      </w:r>
      <w:r w:rsidRPr="0062060C">
        <w:rPr>
          <w:i/>
        </w:rPr>
        <w:t xml:space="preserve">May It Please the Court: The First </w:t>
      </w:r>
      <w:proofErr w:type="gramStart"/>
      <w:r w:rsidRPr="0062060C">
        <w:rPr>
          <w:i/>
        </w:rPr>
        <w:t>Amendment</w:t>
      </w:r>
      <w:r w:rsidRPr="0062060C">
        <w:t>.</w:t>
      </w:r>
      <w:proofErr w:type="gramEnd"/>
      <w:r w:rsidRPr="0062060C">
        <w:t xml:space="preserve"> NY: The New Press.</w:t>
      </w:r>
    </w:p>
    <w:p w:rsidR="00BB1865" w:rsidRPr="0062060C" w:rsidRDefault="00BB1865" w:rsidP="00BB1865">
      <w:pPr>
        <w:pStyle w:val="Heading1"/>
        <w:rPr>
          <w:b w:val="0"/>
          <w:sz w:val="24"/>
          <w:szCs w:val="24"/>
        </w:rPr>
      </w:pPr>
      <w:r w:rsidRPr="0062060C">
        <w:rPr>
          <w:b w:val="0"/>
          <w:sz w:val="24"/>
          <w:szCs w:val="24"/>
        </w:rPr>
        <w:t xml:space="preserve">Keenan, Chelsea. 2010. “District, Student Reach Partial Agreement in ‘Be Happy, Not Gay’ Lawsuit.” </w:t>
      </w:r>
      <w:proofErr w:type="gramStart"/>
      <w:r w:rsidRPr="0062060C">
        <w:rPr>
          <w:b w:val="0"/>
          <w:sz w:val="24"/>
          <w:szCs w:val="24"/>
        </w:rPr>
        <w:t>Student Press Law Center.</w:t>
      </w:r>
      <w:proofErr w:type="gramEnd"/>
      <w:r w:rsidRPr="0062060C">
        <w:rPr>
          <w:b w:val="0"/>
          <w:sz w:val="24"/>
          <w:szCs w:val="24"/>
        </w:rPr>
        <w:t xml:space="preserve"> Available Online: </w:t>
      </w:r>
      <w:hyperlink r:id="rId42" w:history="1">
        <w:r w:rsidRPr="0062060C">
          <w:rPr>
            <w:rStyle w:val="Hyperlink"/>
            <w:b w:val="0"/>
            <w:sz w:val="24"/>
            <w:szCs w:val="24"/>
          </w:rPr>
          <w:t>http://www.splc.org/news/newsflash.asp?id=2155</w:t>
        </w:r>
      </w:hyperlink>
      <w:r w:rsidRPr="0062060C">
        <w:rPr>
          <w:b w:val="0"/>
          <w:sz w:val="24"/>
          <w:szCs w:val="24"/>
        </w:rPr>
        <w:t>. October 7.</w:t>
      </w:r>
    </w:p>
    <w:p w:rsidR="00BB1865" w:rsidRPr="0062060C" w:rsidRDefault="00BB1865" w:rsidP="00BB1865">
      <w:r w:rsidRPr="0062060C">
        <w:t xml:space="preserve">Malone, Tara. 2011. “Moment of Silence Law May Be Back.” </w:t>
      </w:r>
      <w:proofErr w:type="gramStart"/>
      <w:r w:rsidRPr="0062060C">
        <w:rPr>
          <w:i/>
        </w:rPr>
        <w:t>Chicago Tribune</w:t>
      </w:r>
      <w:r w:rsidRPr="0062060C">
        <w:t>.</w:t>
      </w:r>
      <w:proofErr w:type="gramEnd"/>
      <w:r w:rsidRPr="0062060C">
        <w:t xml:space="preserve"> Chicago: January 14.</w:t>
      </w:r>
    </w:p>
    <w:p w:rsidR="00BB1865" w:rsidRPr="0062060C" w:rsidRDefault="00BB1865" w:rsidP="00BB1865"/>
    <w:p w:rsidR="00BB1865" w:rsidRPr="0062060C" w:rsidRDefault="00BB1865" w:rsidP="00BB1865">
      <w:proofErr w:type="gramStart"/>
      <w:r w:rsidRPr="0062060C">
        <w:t>McCormick Foundation</w:t>
      </w:r>
      <w:r w:rsidRPr="0062060C">
        <w:rPr>
          <w:i/>
        </w:rPr>
        <w:t>.</w:t>
      </w:r>
      <w:proofErr w:type="gramEnd"/>
      <w:r w:rsidRPr="0062060C">
        <w:rPr>
          <w:i/>
        </w:rPr>
        <w:t xml:space="preserve"> </w:t>
      </w:r>
      <w:r w:rsidRPr="0062060C">
        <w:t>2010.</w:t>
      </w:r>
      <w:r w:rsidRPr="0062060C">
        <w:rPr>
          <w:i/>
        </w:rPr>
        <w:t xml:space="preserve"> Protocol for Free &amp; Responsible Student Media</w:t>
      </w:r>
      <w:proofErr w:type="gramStart"/>
      <w:r w:rsidRPr="0062060C">
        <w:t>..</w:t>
      </w:r>
      <w:proofErr w:type="gramEnd"/>
      <w:r w:rsidRPr="0062060C">
        <w:t xml:space="preserve">  Chicago: Author. Available Online: </w:t>
      </w:r>
    </w:p>
    <w:p w:rsidR="00BB1865" w:rsidRPr="0062060C" w:rsidRDefault="00E75569" w:rsidP="00BB1865">
      <w:hyperlink r:id="rId43" w:history="1">
        <w:r w:rsidR="00BB1865" w:rsidRPr="0062060C">
          <w:rPr>
            <w:rStyle w:val="Hyperlink"/>
          </w:rPr>
          <w:t>http://mccormickfoundation.org/publications/pdf/McCormickFoundationProtocolReport.pdf</w:t>
        </w:r>
      </w:hyperlink>
      <w:r w:rsidR="00BB1865" w:rsidRPr="0062060C">
        <w:t xml:space="preserve">. </w:t>
      </w:r>
    </w:p>
    <w:p w:rsidR="00EE4523" w:rsidRPr="0062060C" w:rsidRDefault="00EE4523" w:rsidP="008C4E5C"/>
    <w:p w:rsidR="008C4E5C" w:rsidRPr="0062060C" w:rsidRDefault="008C4E5C" w:rsidP="008C4E5C">
      <w:proofErr w:type="gramStart"/>
      <w:r w:rsidRPr="0062060C">
        <w:t>McCormick Foundation</w:t>
      </w:r>
      <w:r w:rsidRPr="0062060C">
        <w:rPr>
          <w:i/>
        </w:rPr>
        <w:t>.</w:t>
      </w:r>
      <w:proofErr w:type="gramEnd"/>
      <w:r w:rsidRPr="0062060C">
        <w:rPr>
          <w:i/>
        </w:rPr>
        <w:t xml:space="preserve"> </w:t>
      </w:r>
      <w:r w:rsidRPr="0062060C">
        <w:t>2007.</w:t>
      </w:r>
      <w:r w:rsidRPr="0062060C">
        <w:rPr>
          <w:i/>
        </w:rPr>
        <w:t xml:space="preserve"> Free Speech 3.0: Student Expression in the Digital Age</w:t>
      </w:r>
      <w:r w:rsidRPr="0062060C">
        <w:t>.  Chicago: Author.</w:t>
      </w:r>
    </w:p>
    <w:p w:rsidR="008C4E5C" w:rsidRPr="0062060C" w:rsidRDefault="008C4E5C" w:rsidP="008C4E5C">
      <w:r w:rsidRPr="0062060C">
        <w:lastRenderedPageBreak/>
        <w:t xml:space="preserve">Available Online: </w:t>
      </w:r>
      <w:hyperlink r:id="rId44" w:history="1">
        <w:r w:rsidRPr="0062060C">
          <w:rPr>
            <w:rStyle w:val="Hyperlink"/>
          </w:rPr>
          <w:t>http://www.mccormickfoundation.org/publications/freespeech3.pdf</w:t>
        </w:r>
      </w:hyperlink>
      <w:r w:rsidRPr="0062060C">
        <w:t>.</w:t>
      </w:r>
    </w:p>
    <w:p w:rsidR="009940D9" w:rsidRPr="0062060C" w:rsidRDefault="009940D9" w:rsidP="008C4E5C"/>
    <w:p w:rsidR="003B1054" w:rsidRDefault="003B1054" w:rsidP="00BB1865">
      <w:proofErr w:type="spellStart"/>
      <w:r>
        <w:t>Nereim</w:t>
      </w:r>
      <w:proofErr w:type="spellEnd"/>
      <w:r>
        <w:t xml:space="preserve">, Vivian. 2011. “Appeals Court Rules MySpace Parodies </w:t>
      </w:r>
      <w:r w:rsidR="00D8266D">
        <w:t xml:space="preserve">Protected by the First Amendment.” </w:t>
      </w:r>
      <w:r w:rsidR="00D8266D" w:rsidRPr="00D8266D">
        <w:rPr>
          <w:i/>
        </w:rPr>
        <w:t>Pittsburgh Post-Gazette</w:t>
      </w:r>
      <w:r w:rsidR="00D8266D">
        <w:t>: June 13.</w:t>
      </w:r>
    </w:p>
    <w:p w:rsidR="00D8266D" w:rsidRDefault="00D8266D" w:rsidP="00BB1865"/>
    <w:p w:rsidR="00D8266D" w:rsidRDefault="00D8266D" w:rsidP="00BB1865">
      <w:r>
        <w:t xml:space="preserve">Powers, Marcia. 2008. “Unraveling Tinker: The Seventh Circuit Leaves Student Speech Hanging by a Thread.” </w:t>
      </w:r>
      <w:proofErr w:type="gramStart"/>
      <w:r w:rsidRPr="00D8266D">
        <w:rPr>
          <w:i/>
        </w:rPr>
        <w:t>Seventh Circuit Review</w:t>
      </w:r>
      <w:r>
        <w:t xml:space="preserve"> 4 (1).</w:t>
      </w:r>
      <w:proofErr w:type="gramEnd"/>
    </w:p>
    <w:p w:rsidR="003B1054" w:rsidRDefault="003B1054" w:rsidP="00BB1865"/>
    <w:p w:rsidR="003B1054" w:rsidRDefault="003B1054" w:rsidP="00BB1865">
      <w:proofErr w:type="spellStart"/>
      <w:r>
        <w:t>Solove</w:t>
      </w:r>
      <w:proofErr w:type="spellEnd"/>
      <w:r>
        <w:t xml:space="preserve">, Daniel J. 2011. </w:t>
      </w:r>
      <w:proofErr w:type="gramStart"/>
      <w:r>
        <w:t>“School Discipline for Off-Campus Speech and the First Amendment.”</w:t>
      </w:r>
      <w:proofErr w:type="gramEnd"/>
      <w:r>
        <w:t xml:space="preserve"> </w:t>
      </w:r>
      <w:proofErr w:type="spellStart"/>
      <w:r w:rsidRPr="003B1054">
        <w:rPr>
          <w:i/>
        </w:rPr>
        <w:t>Huffpost</w:t>
      </w:r>
      <w:proofErr w:type="spellEnd"/>
      <w:r w:rsidRPr="003B1054">
        <w:rPr>
          <w:i/>
        </w:rPr>
        <w:t xml:space="preserve"> Education</w:t>
      </w:r>
      <w:r>
        <w:t>: June 20.</w:t>
      </w:r>
    </w:p>
    <w:p w:rsidR="003B1054" w:rsidRDefault="003B1054" w:rsidP="00BB1865"/>
    <w:p w:rsidR="00BB1865" w:rsidRDefault="00BB1865" w:rsidP="00BB1865">
      <w:r w:rsidRPr="0062060C">
        <w:t xml:space="preserve">Walsh, Mark. 2010. “Court Seen as Balky on Religion Cases. </w:t>
      </w:r>
      <w:r w:rsidRPr="0062060C">
        <w:rPr>
          <w:i/>
        </w:rPr>
        <w:t>Education Week</w:t>
      </w:r>
      <w:r w:rsidRPr="0062060C">
        <w:t xml:space="preserve"> 29 (10): 1, 16 (November 3).</w:t>
      </w:r>
    </w:p>
    <w:p w:rsidR="0045578E" w:rsidRDefault="0045578E" w:rsidP="00BB1865"/>
    <w:p w:rsidR="0045578E" w:rsidRPr="00E87AE6" w:rsidRDefault="00244A79" w:rsidP="00BB1865">
      <w:pPr>
        <w:rPr>
          <w:b/>
        </w:rPr>
      </w:pPr>
      <w:r w:rsidRPr="00E87AE6">
        <w:rPr>
          <w:b/>
          <w:u w:val="single"/>
        </w:rPr>
        <w:t xml:space="preserve">Speech at the Schoolhouse Gate: </w:t>
      </w:r>
      <w:r w:rsidR="0045578E" w:rsidRPr="00E87AE6">
        <w:rPr>
          <w:b/>
          <w:u w:val="single"/>
        </w:rPr>
        <w:t>The Special Case of Teachers</w:t>
      </w:r>
    </w:p>
    <w:p w:rsidR="00B77A9C" w:rsidRDefault="00B77A9C" w:rsidP="0045578E">
      <w:proofErr w:type="spellStart"/>
      <w:r>
        <w:t>Egelko</w:t>
      </w:r>
      <w:proofErr w:type="spellEnd"/>
      <w:r>
        <w:t xml:space="preserve">, Bob. 2007. “’Honk for Peace’ Case Tests Limits on Free Speech.” </w:t>
      </w:r>
      <w:proofErr w:type="gramStart"/>
      <w:r w:rsidRPr="00B77A9C">
        <w:rPr>
          <w:i/>
        </w:rPr>
        <w:t>San Francisco Chronicle</w:t>
      </w:r>
      <w:r>
        <w:t>.</w:t>
      </w:r>
      <w:proofErr w:type="gramEnd"/>
      <w:r>
        <w:t xml:space="preserve"> San Francisco: May 14.</w:t>
      </w:r>
    </w:p>
    <w:p w:rsidR="003B1054" w:rsidRDefault="003B1054" w:rsidP="0045578E"/>
    <w:p w:rsidR="003B1054" w:rsidRDefault="003B1054" w:rsidP="0045578E">
      <w:proofErr w:type="spellStart"/>
      <w:r>
        <w:t>Nemunaitis</w:t>
      </w:r>
      <w:proofErr w:type="spellEnd"/>
      <w:r>
        <w:t xml:space="preserve">, Justin. 2007. “Mayer v. Monroe: The Seventh Circuit Sheds Freedom of Speech at the Classroom Door.” </w:t>
      </w:r>
      <w:r w:rsidRPr="003B1054">
        <w:rPr>
          <w:i/>
        </w:rPr>
        <w:t>Seventh Circuit Review</w:t>
      </w:r>
      <w:r>
        <w:t xml:space="preserve"> 2 (2): 762-794.</w:t>
      </w:r>
    </w:p>
    <w:p w:rsidR="00B77A9C" w:rsidRDefault="00B77A9C" w:rsidP="0045578E"/>
    <w:p w:rsidR="0045578E" w:rsidRPr="0062060C" w:rsidRDefault="0045578E" w:rsidP="0045578E">
      <w:proofErr w:type="spellStart"/>
      <w:r w:rsidRPr="0062060C">
        <w:t>Suurtamm</w:t>
      </w:r>
      <w:proofErr w:type="spellEnd"/>
      <w:r w:rsidRPr="0062060C">
        <w:t xml:space="preserve">, Karen Emily, and Darden, Edwin C. “Toeing the Line and the Law: First Amendment Rights in Schools.” </w:t>
      </w:r>
      <w:proofErr w:type="spellStart"/>
      <w:r w:rsidRPr="0062060C">
        <w:t>Westheimer</w:t>
      </w:r>
      <w:proofErr w:type="spellEnd"/>
      <w:r w:rsidRPr="0062060C">
        <w:t xml:space="preserve">, Joel, ed. 2007. </w:t>
      </w:r>
      <w:proofErr w:type="gramStart"/>
      <w:r w:rsidRPr="0062060C">
        <w:rPr>
          <w:i/>
        </w:rPr>
        <w:t>Pledging Allegiance: The Politics of Patriotism in America’s Schools</w:t>
      </w:r>
      <w:r w:rsidRPr="0062060C">
        <w:t>.</w:t>
      </w:r>
      <w:proofErr w:type="gramEnd"/>
      <w:r w:rsidRPr="0062060C">
        <w:t xml:space="preserve"> NY: Teachers College Press.</w:t>
      </w:r>
    </w:p>
    <w:p w:rsidR="00A0714D" w:rsidRPr="0062060C" w:rsidRDefault="00A0714D"/>
    <w:sectPr w:rsidR="00A0714D" w:rsidRPr="0062060C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192" w:rsidRDefault="000D7192">
      <w:r>
        <w:separator/>
      </w:r>
    </w:p>
  </w:endnote>
  <w:endnote w:type="continuationSeparator" w:id="0">
    <w:p w:rsidR="000D7192" w:rsidRDefault="000D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 helvetica, sans-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92" w:rsidRDefault="000D7192" w:rsidP="00E225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7192" w:rsidRDefault="000D7192" w:rsidP="00B608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1622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73029" w:rsidRDefault="0087302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75569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75569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D7192" w:rsidRDefault="000D7192" w:rsidP="00B608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29" w:rsidRDefault="008730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192" w:rsidRDefault="000D7192">
      <w:r>
        <w:separator/>
      </w:r>
    </w:p>
  </w:footnote>
  <w:footnote w:type="continuationSeparator" w:id="0">
    <w:p w:rsidR="000D7192" w:rsidRDefault="000D7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29" w:rsidRDefault="008730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29" w:rsidRDefault="008730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29" w:rsidRDefault="008730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4D"/>
    <w:rsid w:val="00000EF0"/>
    <w:rsid w:val="00001276"/>
    <w:rsid w:val="0000237A"/>
    <w:rsid w:val="00002897"/>
    <w:rsid w:val="00002C08"/>
    <w:rsid w:val="00003A95"/>
    <w:rsid w:val="00007401"/>
    <w:rsid w:val="00007A6B"/>
    <w:rsid w:val="000109E0"/>
    <w:rsid w:val="00012903"/>
    <w:rsid w:val="00012DAB"/>
    <w:rsid w:val="0001320D"/>
    <w:rsid w:val="00013313"/>
    <w:rsid w:val="00013B87"/>
    <w:rsid w:val="00014A29"/>
    <w:rsid w:val="00015B53"/>
    <w:rsid w:val="00015DA8"/>
    <w:rsid w:val="00016223"/>
    <w:rsid w:val="00017A7B"/>
    <w:rsid w:val="00017CDC"/>
    <w:rsid w:val="00020D00"/>
    <w:rsid w:val="00020D80"/>
    <w:rsid w:val="00021124"/>
    <w:rsid w:val="00022807"/>
    <w:rsid w:val="000229D1"/>
    <w:rsid w:val="000249A8"/>
    <w:rsid w:val="00025995"/>
    <w:rsid w:val="00025F81"/>
    <w:rsid w:val="00026C37"/>
    <w:rsid w:val="00026EA8"/>
    <w:rsid w:val="0002712D"/>
    <w:rsid w:val="000273D8"/>
    <w:rsid w:val="00030415"/>
    <w:rsid w:val="00030ADF"/>
    <w:rsid w:val="000312BE"/>
    <w:rsid w:val="000326C8"/>
    <w:rsid w:val="00032AF1"/>
    <w:rsid w:val="00032EDB"/>
    <w:rsid w:val="00033A34"/>
    <w:rsid w:val="000340BA"/>
    <w:rsid w:val="0003412F"/>
    <w:rsid w:val="0003445D"/>
    <w:rsid w:val="00034D9C"/>
    <w:rsid w:val="00034EB9"/>
    <w:rsid w:val="00034F71"/>
    <w:rsid w:val="00036003"/>
    <w:rsid w:val="0003762C"/>
    <w:rsid w:val="000376D9"/>
    <w:rsid w:val="00037B4A"/>
    <w:rsid w:val="0004019D"/>
    <w:rsid w:val="00042123"/>
    <w:rsid w:val="0004280D"/>
    <w:rsid w:val="00042D24"/>
    <w:rsid w:val="00043150"/>
    <w:rsid w:val="000433C7"/>
    <w:rsid w:val="0004480F"/>
    <w:rsid w:val="00044CAA"/>
    <w:rsid w:val="00045485"/>
    <w:rsid w:val="0004562E"/>
    <w:rsid w:val="000461DD"/>
    <w:rsid w:val="00046805"/>
    <w:rsid w:val="00046C21"/>
    <w:rsid w:val="00047351"/>
    <w:rsid w:val="00050434"/>
    <w:rsid w:val="000510DF"/>
    <w:rsid w:val="00051883"/>
    <w:rsid w:val="000523C3"/>
    <w:rsid w:val="00052B81"/>
    <w:rsid w:val="00052FEB"/>
    <w:rsid w:val="00053323"/>
    <w:rsid w:val="00054FA7"/>
    <w:rsid w:val="000564BC"/>
    <w:rsid w:val="0005680B"/>
    <w:rsid w:val="00056B71"/>
    <w:rsid w:val="00056DD9"/>
    <w:rsid w:val="000573CB"/>
    <w:rsid w:val="00057AED"/>
    <w:rsid w:val="00057C63"/>
    <w:rsid w:val="00057E1A"/>
    <w:rsid w:val="00057E82"/>
    <w:rsid w:val="00061028"/>
    <w:rsid w:val="00061127"/>
    <w:rsid w:val="00061DEC"/>
    <w:rsid w:val="00063C9A"/>
    <w:rsid w:val="000643FF"/>
    <w:rsid w:val="000645D8"/>
    <w:rsid w:val="00064D13"/>
    <w:rsid w:val="0006522A"/>
    <w:rsid w:val="000653CB"/>
    <w:rsid w:val="00065687"/>
    <w:rsid w:val="00065733"/>
    <w:rsid w:val="0006573C"/>
    <w:rsid w:val="00065B8D"/>
    <w:rsid w:val="00065C13"/>
    <w:rsid w:val="00065F3E"/>
    <w:rsid w:val="000666E7"/>
    <w:rsid w:val="00067BD9"/>
    <w:rsid w:val="00071636"/>
    <w:rsid w:val="00071E7D"/>
    <w:rsid w:val="0007374D"/>
    <w:rsid w:val="00074416"/>
    <w:rsid w:val="00074EE8"/>
    <w:rsid w:val="00075707"/>
    <w:rsid w:val="000759C1"/>
    <w:rsid w:val="00076C77"/>
    <w:rsid w:val="00077653"/>
    <w:rsid w:val="00077F07"/>
    <w:rsid w:val="0008175F"/>
    <w:rsid w:val="000820B4"/>
    <w:rsid w:val="000823BA"/>
    <w:rsid w:val="00082C82"/>
    <w:rsid w:val="000831E0"/>
    <w:rsid w:val="0008338A"/>
    <w:rsid w:val="000835AF"/>
    <w:rsid w:val="00083A6B"/>
    <w:rsid w:val="00084CB1"/>
    <w:rsid w:val="00086AA9"/>
    <w:rsid w:val="0008781C"/>
    <w:rsid w:val="00087A95"/>
    <w:rsid w:val="0009299C"/>
    <w:rsid w:val="000940B3"/>
    <w:rsid w:val="00094236"/>
    <w:rsid w:val="00094F85"/>
    <w:rsid w:val="000953BB"/>
    <w:rsid w:val="0009593F"/>
    <w:rsid w:val="000960B3"/>
    <w:rsid w:val="00096FEC"/>
    <w:rsid w:val="000978B8"/>
    <w:rsid w:val="00097EEE"/>
    <w:rsid w:val="00097F53"/>
    <w:rsid w:val="000A0516"/>
    <w:rsid w:val="000A06EE"/>
    <w:rsid w:val="000A1BD3"/>
    <w:rsid w:val="000A1E24"/>
    <w:rsid w:val="000A3274"/>
    <w:rsid w:val="000A55D4"/>
    <w:rsid w:val="000A611B"/>
    <w:rsid w:val="000A640B"/>
    <w:rsid w:val="000A7120"/>
    <w:rsid w:val="000B0FC0"/>
    <w:rsid w:val="000B1B36"/>
    <w:rsid w:val="000B1D79"/>
    <w:rsid w:val="000B4492"/>
    <w:rsid w:val="000C1884"/>
    <w:rsid w:val="000C2F23"/>
    <w:rsid w:val="000C43F0"/>
    <w:rsid w:val="000C4D05"/>
    <w:rsid w:val="000C69A2"/>
    <w:rsid w:val="000C7CE5"/>
    <w:rsid w:val="000C7EF6"/>
    <w:rsid w:val="000D078F"/>
    <w:rsid w:val="000D3682"/>
    <w:rsid w:val="000D4919"/>
    <w:rsid w:val="000D50D9"/>
    <w:rsid w:val="000D51AC"/>
    <w:rsid w:val="000D6B2F"/>
    <w:rsid w:val="000D6EA8"/>
    <w:rsid w:val="000D7067"/>
    <w:rsid w:val="000D7192"/>
    <w:rsid w:val="000D7871"/>
    <w:rsid w:val="000D7B98"/>
    <w:rsid w:val="000E0365"/>
    <w:rsid w:val="000E12D7"/>
    <w:rsid w:val="000E1580"/>
    <w:rsid w:val="000E1D64"/>
    <w:rsid w:val="000E22FD"/>
    <w:rsid w:val="000E3846"/>
    <w:rsid w:val="000E3B62"/>
    <w:rsid w:val="000E41F5"/>
    <w:rsid w:val="000E4CC7"/>
    <w:rsid w:val="000E55AD"/>
    <w:rsid w:val="000E58FC"/>
    <w:rsid w:val="000E6638"/>
    <w:rsid w:val="000E6D76"/>
    <w:rsid w:val="000E751E"/>
    <w:rsid w:val="000E795A"/>
    <w:rsid w:val="000F1295"/>
    <w:rsid w:val="000F1373"/>
    <w:rsid w:val="000F236A"/>
    <w:rsid w:val="000F2E04"/>
    <w:rsid w:val="000F2F9C"/>
    <w:rsid w:val="000F32A6"/>
    <w:rsid w:val="000F3FF7"/>
    <w:rsid w:val="000F4805"/>
    <w:rsid w:val="000F4D5F"/>
    <w:rsid w:val="000F5120"/>
    <w:rsid w:val="000F59CF"/>
    <w:rsid w:val="000F67AA"/>
    <w:rsid w:val="000F6ABC"/>
    <w:rsid w:val="000F79AB"/>
    <w:rsid w:val="00100EE9"/>
    <w:rsid w:val="00101337"/>
    <w:rsid w:val="0010164A"/>
    <w:rsid w:val="001026B4"/>
    <w:rsid w:val="00102F8B"/>
    <w:rsid w:val="0010373E"/>
    <w:rsid w:val="0010483E"/>
    <w:rsid w:val="00104DA0"/>
    <w:rsid w:val="0010533E"/>
    <w:rsid w:val="00105E8F"/>
    <w:rsid w:val="00105EEA"/>
    <w:rsid w:val="001063F8"/>
    <w:rsid w:val="00107474"/>
    <w:rsid w:val="00107515"/>
    <w:rsid w:val="001107E0"/>
    <w:rsid w:val="0011122A"/>
    <w:rsid w:val="0011227B"/>
    <w:rsid w:val="00112B7E"/>
    <w:rsid w:val="00113E7D"/>
    <w:rsid w:val="00115A20"/>
    <w:rsid w:val="00120225"/>
    <w:rsid w:val="00120353"/>
    <w:rsid w:val="001204B4"/>
    <w:rsid w:val="001209D6"/>
    <w:rsid w:val="00120F42"/>
    <w:rsid w:val="001212B1"/>
    <w:rsid w:val="001216AE"/>
    <w:rsid w:val="001218E8"/>
    <w:rsid w:val="00121BE3"/>
    <w:rsid w:val="001221AA"/>
    <w:rsid w:val="001226A6"/>
    <w:rsid w:val="00123BA6"/>
    <w:rsid w:val="00124568"/>
    <w:rsid w:val="001248EC"/>
    <w:rsid w:val="00124C82"/>
    <w:rsid w:val="001256F8"/>
    <w:rsid w:val="0012772D"/>
    <w:rsid w:val="00127B9F"/>
    <w:rsid w:val="00130349"/>
    <w:rsid w:val="001306FA"/>
    <w:rsid w:val="001307D9"/>
    <w:rsid w:val="00130DBA"/>
    <w:rsid w:val="00131225"/>
    <w:rsid w:val="0013305A"/>
    <w:rsid w:val="00134943"/>
    <w:rsid w:val="00134B3C"/>
    <w:rsid w:val="00134CDF"/>
    <w:rsid w:val="00135D1B"/>
    <w:rsid w:val="00136221"/>
    <w:rsid w:val="0013766F"/>
    <w:rsid w:val="0013796A"/>
    <w:rsid w:val="0014041B"/>
    <w:rsid w:val="0014047F"/>
    <w:rsid w:val="001404A7"/>
    <w:rsid w:val="001413E0"/>
    <w:rsid w:val="00141D92"/>
    <w:rsid w:val="00142472"/>
    <w:rsid w:val="0014250C"/>
    <w:rsid w:val="00142E93"/>
    <w:rsid w:val="00143B30"/>
    <w:rsid w:val="00143BB4"/>
    <w:rsid w:val="00144236"/>
    <w:rsid w:val="00144FC9"/>
    <w:rsid w:val="001451FD"/>
    <w:rsid w:val="00145263"/>
    <w:rsid w:val="00145353"/>
    <w:rsid w:val="001454FC"/>
    <w:rsid w:val="001456C6"/>
    <w:rsid w:val="00146D0B"/>
    <w:rsid w:val="00146D93"/>
    <w:rsid w:val="00146F6A"/>
    <w:rsid w:val="00150230"/>
    <w:rsid w:val="0015103D"/>
    <w:rsid w:val="0015138F"/>
    <w:rsid w:val="00152996"/>
    <w:rsid w:val="00153041"/>
    <w:rsid w:val="00153197"/>
    <w:rsid w:val="0015321D"/>
    <w:rsid w:val="00153A97"/>
    <w:rsid w:val="00153FC6"/>
    <w:rsid w:val="001561E8"/>
    <w:rsid w:val="00156745"/>
    <w:rsid w:val="001575F3"/>
    <w:rsid w:val="00157C5F"/>
    <w:rsid w:val="00162A6F"/>
    <w:rsid w:val="00162AFA"/>
    <w:rsid w:val="001631AC"/>
    <w:rsid w:val="0016377A"/>
    <w:rsid w:val="00165AD2"/>
    <w:rsid w:val="001668CA"/>
    <w:rsid w:val="00166CB7"/>
    <w:rsid w:val="00166F30"/>
    <w:rsid w:val="00171934"/>
    <w:rsid w:val="001723E4"/>
    <w:rsid w:val="001749E2"/>
    <w:rsid w:val="00174D10"/>
    <w:rsid w:val="00175701"/>
    <w:rsid w:val="00175952"/>
    <w:rsid w:val="00175E2F"/>
    <w:rsid w:val="00175E8F"/>
    <w:rsid w:val="00176614"/>
    <w:rsid w:val="00176FD5"/>
    <w:rsid w:val="001800B0"/>
    <w:rsid w:val="00180465"/>
    <w:rsid w:val="00180C56"/>
    <w:rsid w:val="001823FC"/>
    <w:rsid w:val="00183C8D"/>
    <w:rsid w:val="00184847"/>
    <w:rsid w:val="001868FD"/>
    <w:rsid w:val="00186BE8"/>
    <w:rsid w:val="00187EC5"/>
    <w:rsid w:val="00192840"/>
    <w:rsid w:val="00192D21"/>
    <w:rsid w:val="00193972"/>
    <w:rsid w:val="00193F6D"/>
    <w:rsid w:val="001949CC"/>
    <w:rsid w:val="0019716D"/>
    <w:rsid w:val="00197478"/>
    <w:rsid w:val="001A10B8"/>
    <w:rsid w:val="001A177F"/>
    <w:rsid w:val="001A1DDC"/>
    <w:rsid w:val="001A25BA"/>
    <w:rsid w:val="001A2CEF"/>
    <w:rsid w:val="001A4282"/>
    <w:rsid w:val="001A48D2"/>
    <w:rsid w:val="001A6B5D"/>
    <w:rsid w:val="001A723D"/>
    <w:rsid w:val="001B079C"/>
    <w:rsid w:val="001B10DB"/>
    <w:rsid w:val="001B1561"/>
    <w:rsid w:val="001B2A1F"/>
    <w:rsid w:val="001B2E78"/>
    <w:rsid w:val="001B3B49"/>
    <w:rsid w:val="001B48DE"/>
    <w:rsid w:val="001B492D"/>
    <w:rsid w:val="001B4FC9"/>
    <w:rsid w:val="001B58F4"/>
    <w:rsid w:val="001B5E13"/>
    <w:rsid w:val="001B6376"/>
    <w:rsid w:val="001B7458"/>
    <w:rsid w:val="001C01D9"/>
    <w:rsid w:val="001C0777"/>
    <w:rsid w:val="001C301C"/>
    <w:rsid w:val="001C3903"/>
    <w:rsid w:val="001C3DFB"/>
    <w:rsid w:val="001C44E1"/>
    <w:rsid w:val="001C600F"/>
    <w:rsid w:val="001C6132"/>
    <w:rsid w:val="001C6833"/>
    <w:rsid w:val="001C6DE9"/>
    <w:rsid w:val="001C72BA"/>
    <w:rsid w:val="001C7ECF"/>
    <w:rsid w:val="001D1C98"/>
    <w:rsid w:val="001D1CCB"/>
    <w:rsid w:val="001D1E9F"/>
    <w:rsid w:val="001D2C63"/>
    <w:rsid w:val="001D3DE8"/>
    <w:rsid w:val="001D517A"/>
    <w:rsid w:val="001D549D"/>
    <w:rsid w:val="001D6098"/>
    <w:rsid w:val="001D6706"/>
    <w:rsid w:val="001D670A"/>
    <w:rsid w:val="001D6791"/>
    <w:rsid w:val="001D6E77"/>
    <w:rsid w:val="001D7F5C"/>
    <w:rsid w:val="001E10A5"/>
    <w:rsid w:val="001E3705"/>
    <w:rsid w:val="001E3FCC"/>
    <w:rsid w:val="001E41B9"/>
    <w:rsid w:val="001E463E"/>
    <w:rsid w:val="001E4898"/>
    <w:rsid w:val="001E4DB6"/>
    <w:rsid w:val="001E6A88"/>
    <w:rsid w:val="001E6F2D"/>
    <w:rsid w:val="001E767C"/>
    <w:rsid w:val="001F0B02"/>
    <w:rsid w:val="001F1821"/>
    <w:rsid w:val="001F2820"/>
    <w:rsid w:val="001F4DF0"/>
    <w:rsid w:val="001F5048"/>
    <w:rsid w:val="00200B1F"/>
    <w:rsid w:val="00200B73"/>
    <w:rsid w:val="00201865"/>
    <w:rsid w:val="002024DB"/>
    <w:rsid w:val="002026FF"/>
    <w:rsid w:val="0020285B"/>
    <w:rsid w:val="00202C5E"/>
    <w:rsid w:val="00203D60"/>
    <w:rsid w:val="00204259"/>
    <w:rsid w:val="00205D4C"/>
    <w:rsid w:val="00206B43"/>
    <w:rsid w:val="00206ED9"/>
    <w:rsid w:val="00207081"/>
    <w:rsid w:val="00207515"/>
    <w:rsid w:val="0021014C"/>
    <w:rsid w:val="002108C5"/>
    <w:rsid w:val="00211BCA"/>
    <w:rsid w:val="00211FE8"/>
    <w:rsid w:val="00212595"/>
    <w:rsid w:val="00212FFE"/>
    <w:rsid w:val="00213B32"/>
    <w:rsid w:val="002159AA"/>
    <w:rsid w:val="00216332"/>
    <w:rsid w:val="00217A57"/>
    <w:rsid w:val="00220461"/>
    <w:rsid w:val="002208FD"/>
    <w:rsid w:val="00220B2D"/>
    <w:rsid w:val="00220B61"/>
    <w:rsid w:val="0022148C"/>
    <w:rsid w:val="002215F4"/>
    <w:rsid w:val="00221AED"/>
    <w:rsid w:val="00221E23"/>
    <w:rsid w:val="002220BA"/>
    <w:rsid w:val="0022223B"/>
    <w:rsid w:val="00222D6C"/>
    <w:rsid w:val="0022341F"/>
    <w:rsid w:val="00223E77"/>
    <w:rsid w:val="002247B4"/>
    <w:rsid w:val="0022503C"/>
    <w:rsid w:val="00225481"/>
    <w:rsid w:val="002259ED"/>
    <w:rsid w:val="00225F1E"/>
    <w:rsid w:val="002267DC"/>
    <w:rsid w:val="00230102"/>
    <w:rsid w:val="002302DB"/>
    <w:rsid w:val="00230779"/>
    <w:rsid w:val="002309AE"/>
    <w:rsid w:val="00230A67"/>
    <w:rsid w:val="00231A50"/>
    <w:rsid w:val="00231E35"/>
    <w:rsid w:val="00232E56"/>
    <w:rsid w:val="00233711"/>
    <w:rsid w:val="002338BA"/>
    <w:rsid w:val="00234752"/>
    <w:rsid w:val="00235668"/>
    <w:rsid w:val="002363F3"/>
    <w:rsid w:val="00236ABC"/>
    <w:rsid w:val="00237292"/>
    <w:rsid w:val="00237370"/>
    <w:rsid w:val="0023749B"/>
    <w:rsid w:val="00237FCE"/>
    <w:rsid w:val="0024036A"/>
    <w:rsid w:val="002403D8"/>
    <w:rsid w:val="0024078D"/>
    <w:rsid w:val="00241715"/>
    <w:rsid w:val="0024190D"/>
    <w:rsid w:val="00241BFA"/>
    <w:rsid w:val="0024256B"/>
    <w:rsid w:val="00242A8C"/>
    <w:rsid w:val="0024320F"/>
    <w:rsid w:val="00243629"/>
    <w:rsid w:val="002439FF"/>
    <w:rsid w:val="002446ED"/>
    <w:rsid w:val="00244A79"/>
    <w:rsid w:val="0024545B"/>
    <w:rsid w:val="002458D9"/>
    <w:rsid w:val="002477E1"/>
    <w:rsid w:val="00247935"/>
    <w:rsid w:val="002502D8"/>
    <w:rsid w:val="00250921"/>
    <w:rsid w:val="00251737"/>
    <w:rsid w:val="0025195E"/>
    <w:rsid w:val="00252390"/>
    <w:rsid w:val="00253036"/>
    <w:rsid w:val="0025329A"/>
    <w:rsid w:val="002534AE"/>
    <w:rsid w:val="0025401D"/>
    <w:rsid w:val="002540A8"/>
    <w:rsid w:val="00254EC1"/>
    <w:rsid w:val="00254ECA"/>
    <w:rsid w:val="00255151"/>
    <w:rsid w:val="00255430"/>
    <w:rsid w:val="00256740"/>
    <w:rsid w:val="0025689D"/>
    <w:rsid w:val="00256B0E"/>
    <w:rsid w:val="002600BD"/>
    <w:rsid w:val="00260D1C"/>
    <w:rsid w:val="002610FB"/>
    <w:rsid w:val="00261948"/>
    <w:rsid w:val="00261B6F"/>
    <w:rsid w:val="00261D6C"/>
    <w:rsid w:val="002625CF"/>
    <w:rsid w:val="00262DA4"/>
    <w:rsid w:val="0026302F"/>
    <w:rsid w:val="00264194"/>
    <w:rsid w:val="00264240"/>
    <w:rsid w:val="00265A28"/>
    <w:rsid w:val="00265D07"/>
    <w:rsid w:val="00266471"/>
    <w:rsid w:val="0026658B"/>
    <w:rsid w:val="00266AE2"/>
    <w:rsid w:val="00267228"/>
    <w:rsid w:val="0026741B"/>
    <w:rsid w:val="00267464"/>
    <w:rsid w:val="00272B31"/>
    <w:rsid w:val="00274831"/>
    <w:rsid w:val="002748BA"/>
    <w:rsid w:val="00276060"/>
    <w:rsid w:val="002771F4"/>
    <w:rsid w:val="002801B2"/>
    <w:rsid w:val="00280208"/>
    <w:rsid w:val="00280BC2"/>
    <w:rsid w:val="00280E21"/>
    <w:rsid w:val="002817BC"/>
    <w:rsid w:val="0028363E"/>
    <w:rsid w:val="00283959"/>
    <w:rsid w:val="00283E68"/>
    <w:rsid w:val="002843DF"/>
    <w:rsid w:val="00290479"/>
    <w:rsid w:val="002930C6"/>
    <w:rsid w:val="00293BDE"/>
    <w:rsid w:val="0029447B"/>
    <w:rsid w:val="00295AC8"/>
    <w:rsid w:val="00296789"/>
    <w:rsid w:val="00297425"/>
    <w:rsid w:val="0029779D"/>
    <w:rsid w:val="00297942"/>
    <w:rsid w:val="002A0EB5"/>
    <w:rsid w:val="002A0F08"/>
    <w:rsid w:val="002A134D"/>
    <w:rsid w:val="002A192E"/>
    <w:rsid w:val="002A2095"/>
    <w:rsid w:val="002A262A"/>
    <w:rsid w:val="002A3A1E"/>
    <w:rsid w:val="002A6149"/>
    <w:rsid w:val="002A634A"/>
    <w:rsid w:val="002A635C"/>
    <w:rsid w:val="002A6496"/>
    <w:rsid w:val="002A6972"/>
    <w:rsid w:val="002A69DA"/>
    <w:rsid w:val="002A7373"/>
    <w:rsid w:val="002B1113"/>
    <w:rsid w:val="002B12F9"/>
    <w:rsid w:val="002B174C"/>
    <w:rsid w:val="002B24D0"/>
    <w:rsid w:val="002B2C9F"/>
    <w:rsid w:val="002B2E44"/>
    <w:rsid w:val="002B321D"/>
    <w:rsid w:val="002B3477"/>
    <w:rsid w:val="002B3620"/>
    <w:rsid w:val="002B3813"/>
    <w:rsid w:val="002B391E"/>
    <w:rsid w:val="002B4511"/>
    <w:rsid w:val="002B4860"/>
    <w:rsid w:val="002B492E"/>
    <w:rsid w:val="002B4A81"/>
    <w:rsid w:val="002B512E"/>
    <w:rsid w:val="002B566D"/>
    <w:rsid w:val="002B70AB"/>
    <w:rsid w:val="002B71FF"/>
    <w:rsid w:val="002B7C78"/>
    <w:rsid w:val="002C376D"/>
    <w:rsid w:val="002C3C7B"/>
    <w:rsid w:val="002C4AB6"/>
    <w:rsid w:val="002C53E5"/>
    <w:rsid w:val="002C553D"/>
    <w:rsid w:val="002C5A01"/>
    <w:rsid w:val="002C72C9"/>
    <w:rsid w:val="002D0A4A"/>
    <w:rsid w:val="002D1FEE"/>
    <w:rsid w:val="002D3069"/>
    <w:rsid w:val="002D32AA"/>
    <w:rsid w:val="002D7F54"/>
    <w:rsid w:val="002E056A"/>
    <w:rsid w:val="002E08DE"/>
    <w:rsid w:val="002E08EF"/>
    <w:rsid w:val="002E1D64"/>
    <w:rsid w:val="002E39DD"/>
    <w:rsid w:val="002E3E22"/>
    <w:rsid w:val="002E44B6"/>
    <w:rsid w:val="002E5C21"/>
    <w:rsid w:val="002E7AC3"/>
    <w:rsid w:val="002F043E"/>
    <w:rsid w:val="002F05C9"/>
    <w:rsid w:val="002F09E3"/>
    <w:rsid w:val="002F0E7B"/>
    <w:rsid w:val="002F3F6D"/>
    <w:rsid w:val="002F4BE6"/>
    <w:rsid w:val="002F4C25"/>
    <w:rsid w:val="002F4D3C"/>
    <w:rsid w:val="002F5E4C"/>
    <w:rsid w:val="002F6E04"/>
    <w:rsid w:val="002F705C"/>
    <w:rsid w:val="002F764F"/>
    <w:rsid w:val="002F7A81"/>
    <w:rsid w:val="0030082C"/>
    <w:rsid w:val="00302915"/>
    <w:rsid w:val="0030323F"/>
    <w:rsid w:val="00303A90"/>
    <w:rsid w:val="00304242"/>
    <w:rsid w:val="00304944"/>
    <w:rsid w:val="00305628"/>
    <w:rsid w:val="003057DF"/>
    <w:rsid w:val="0030651B"/>
    <w:rsid w:val="00306AB4"/>
    <w:rsid w:val="00307AD2"/>
    <w:rsid w:val="00310449"/>
    <w:rsid w:val="003112E6"/>
    <w:rsid w:val="00312354"/>
    <w:rsid w:val="00312598"/>
    <w:rsid w:val="00312C9A"/>
    <w:rsid w:val="0031387A"/>
    <w:rsid w:val="003141C2"/>
    <w:rsid w:val="003144DD"/>
    <w:rsid w:val="003146AD"/>
    <w:rsid w:val="00315E86"/>
    <w:rsid w:val="00315FFB"/>
    <w:rsid w:val="00316471"/>
    <w:rsid w:val="00321E7B"/>
    <w:rsid w:val="00322101"/>
    <w:rsid w:val="003222BF"/>
    <w:rsid w:val="003222E2"/>
    <w:rsid w:val="0032238F"/>
    <w:rsid w:val="0032378A"/>
    <w:rsid w:val="00323F98"/>
    <w:rsid w:val="00324A98"/>
    <w:rsid w:val="00325087"/>
    <w:rsid w:val="0032524F"/>
    <w:rsid w:val="00325DEE"/>
    <w:rsid w:val="00326577"/>
    <w:rsid w:val="00326A46"/>
    <w:rsid w:val="00327964"/>
    <w:rsid w:val="0032797E"/>
    <w:rsid w:val="00327A32"/>
    <w:rsid w:val="003319A6"/>
    <w:rsid w:val="0033285E"/>
    <w:rsid w:val="00333060"/>
    <w:rsid w:val="003336BF"/>
    <w:rsid w:val="003345C5"/>
    <w:rsid w:val="00334F51"/>
    <w:rsid w:val="00335602"/>
    <w:rsid w:val="003358BC"/>
    <w:rsid w:val="003359BB"/>
    <w:rsid w:val="00336826"/>
    <w:rsid w:val="003374AD"/>
    <w:rsid w:val="00337AF9"/>
    <w:rsid w:val="00337E9F"/>
    <w:rsid w:val="00340FEB"/>
    <w:rsid w:val="00341A6D"/>
    <w:rsid w:val="003421EC"/>
    <w:rsid w:val="003423CA"/>
    <w:rsid w:val="00344D5E"/>
    <w:rsid w:val="00346472"/>
    <w:rsid w:val="0034741E"/>
    <w:rsid w:val="003503ED"/>
    <w:rsid w:val="0035060B"/>
    <w:rsid w:val="00353036"/>
    <w:rsid w:val="00353AD4"/>
    <w:rsid w:val="0035430B"/>
    <w:rsid w:val="003549D0"/>
    <w:rsid w:val="0035508D"/>
    <w:rsid w:val="003551E8"/>
    <w:rsid w:val="00355AAC"/>
    <w:rsid w:val="00355B2A"/>
    <w:rsid w:val="00355D4A"/>
    <w:rsid w:val="00355D92"/>
    <w:rsid w:val="003560E2"/>
    <w:rsid w:val="00357E2D"/>
    <w:rsid w:val="003607A0"/>
    <w:rsid w:val="0036085C"/>
    <w:rsid w:val="00362078"/>
    <w:rsid w:val="00364516"/>
    <w:rsid w:val="003651E8"/>
    <w:rsid w:val="00365884"/>
    <w:rsid w:val="00365CC9"/>
    <w:rsid w:val="00366D7D"/>
    <w:rsid w:val="00367E96"/>
    <w:rsid w:val="00370105"/>
    <w:rsid w:val="00370688"/>
    <w:rsid w:val="003708B5"/>
    <w:rsid w:val="003709C3"/>
    <w:rsid w:val="00370BAD"/>
    <w:rsid w:val="003739B3"/>
    <w:rsid w:val="00373DEA"/>
    <w:rsid w:val="00374266"/>
    <w:rsid w:val="00375ADE"/>
    <w:rsid w:val="00375C98"/>
    <w:rsid w:val="0037624F"/>
    <w:rsid w:val="00376624"/>
    <w:rsid w:val="00377630"/>
    <w:rsid w:val="003778CD"/>
    <w:rsid w:val="003800DD"/>
    <w:rsid w:val="00380C31"/>
    <w:rsid w:val="00381E6C"/>
    <w:rsid w:val="003821C0"/>
    <w:rsid w:val="003827C2"/>
    <w:rsid w:val="0038459C"/>
    <w:rsid w:val="003847E8"/>
    <w:rsid w:val="00384A61"/>
    <w:rsid w:val="00385F99"/>
    <w:rsid w:val="00386D8C"/>
    <w:rsid w:val="003906BA"/>
    <w:rsid w:val="0039077A"/>
    <w:rsid w:val="00390ADC"/>
    <w:rsid w:val="00390EBE"/>
    <w:rsid w:val="00391144"/>
    <w:rsid w:val="00391445"/>
    <w:rsid w:val="00391539"/>
    <w:rsid w:val="00391DBC"/>
    <w:rsid w:val="00391F2D"/>
    <w:rsid w:val="00392AC6"/>
    <w:rsid w:val="0039338A"/>
    <w:rsid w:val="0039383E"/>
    <w:rsid w:val="00394676"/>
    <w:rsid w:val="00394909"/>
    <w:rsid w:val="003969D1"/>
    <w:rsid w:val="00397673"/>
    <w:rsid w:val="00397E09"/>
    <w:rsid w:val="003A09F5"/>
    <w:rsid w:val="003A14E2"/>
    <w:rsid w:val="003A1D32"/>
    <w:rsid w:val="003A2B74"/>
    <w:rsid w:val="003A3FB1"/>
    <w:rsid w:val="003A523D"/>
    <w:rsid w:val="003A56C8"/>
    <w:rsid w:val="003A64D5"/>
    <w:rsid w:val="003A67B9"/>
    <w:rsid w:val="003A74CE"/>
    <w:rsid w:val="003B01DA"/>
    <w:rsid w:val="003B06DC"/>
    <w:rsid w:val="003B08E8"/>
    <w:rsid w:val="003B0D4A"/>
    <w:rsid w:val="003B1054"/>
    <w:rsid w:val="003B2334"/>
    <w:rsid w:val="003B2586"/>
    <w:rsid w:val="003B2F73"/>
    <w:rsid w:val="003B3029"/>
    <w:rsid w:val="003B56A8"/>
    <w:rsid w:val="003B6859"/>
    <w:rsid w:val="003B68DB"/>
    <w:rsid w:val="003C1BAC"/>
    <w:rsid w:val="003C1CA0"/>
    <w:rsid w:val="003C22F8"/>
    <w:rsid w:val="003C2373"/>
    <w:rsid w:val="003C23C1"/>
    <w:rsid w:val="003C25D9"/>
    <w:rsid w:val="003C2890"/>
    <w:rsid w:val="003C2FD6"/>
    <w:rsid w:val="003C40A5"/>
    <w:rsid w:val="003C5085"/>
    <w:rsid w:val="003C5B3B"/>
    <w:rsid w:val="003C6643"/>
    <w:rsid w:val="003C73C5"/>
    <w:rsid w:val="003C778C"/>
    <w:rsid w:val="003D1519"/>
    <w:rsid w:val="003D1609"/>
    <w:rsid w:val="003D19D9"/>
    <w:rsid w:val="003D1D26"/>
    <w:rsid w:val="003D1E34"/>
    <w:rsid w:val="003D25FD"/>
    <w:rsid w:val="003D282A"/>
    <w:rsid w:val="003D2F29"/>
    <w:rsid w:val="003D4B7C"/>
    <w:rsid w:val="003D51CE"/>
    <w:rsid w:val="003D523F"/>
    <w:rsid w:val="003D561F"/>
    <w:rsid w:val="003D5B73"/>
    <w:rsid w:val="003D79C6"/>
    <w:rsid w:val="003D7A1F"/>
    <w:rsid w:val="003D7D66"/>
    <w:rsid w:val="003E0388"/>
    <w:rsid w:val="003E298A"/>
    <w:rsid w:val="003E2C66"/>
    <w:rsid w:val="003E36C7"/>
    <w:rsid w:val="003E6469"/>
    <w:rsid w:val="003E6939"/>
    <w:rsid w:val="003E6B50"/>
    <w:rsid w:val="003E764B"/>
    <w:rsid w:val="003F0668"/>
    <w:rsid w:val="003F09F9"/>
    <w:rsid w:val="003F0ABF"/>
    <w:rsid w:val="003F0BF7"/>
    <w:rsid w:val="003F130A"/>
    <w:rsid w:val="003F1CD6"/>
    <w:rsid w:val="003F2F8E"/>
    <w:rsid w:val="003F3733"/>
    <w:rsid w:val="003F3E0B"/>
    <w:rsid w:val="003F4542"/>
    <w:rsid w:val="003F4DF9"/>
    <w:rsid w:val="003F57D5"/>
    <w:rsid w:val="003F5BC7"/>
    <w:rsid w:val="003F6028"/>
    <w:rsid w:val="003F6729"/>
    <w:rsid w:val="003F7FD2"/>
    <w:rsid w:val="004000B0"/>
    <w:rsid w:val="0040146E"/>
    <w:rsid w:val="004017C9"/>
    <w:rsid w:val="00401C8C"/>
    <w:rsid w:val="00401D4E"/>
    <w:rsid w:val="00402412"/>
    <w:rsid w:val="004033F7"/>
    <w:rsid w:val="004035BA"/>
    <w:rsid w:val="00403D1C"/>
    <w:rsid w:val="00405965"/>
    <w:rsid w:val="00406691"/>
    <w:rsid w:val="00406EA4"/>
    <w:rsid w:val="0040752B"/>
    <w:rsid w:val="00410B6B"/>
    <w:rsid w:val="0041240D"/>
    <w:rsid w:val="00416D82"/>
    <w:rsid w:val="0041780B"/>
    <w:rsid w:val="00417CF2"/>
    <w:rsid w:val="00417EEF"/>
    <w:rsid w:val="0042117E"/>
    <w:rsid w:val="00421994"/>
    <w:rsid w:val="00422865"/>
    <w:rsid w:val="00423690"/>
    <w:rsid w:val="00424256"/>
    <w:rsid w:val="00424548"/>
    <w:rsid w:val="00424FD6"/>
    <w:rsid w:val="0042546C"/>
    <w:rsid w:val="00426A2F"/>
    <w:rsid w:val="00426C97"/>
    <w:rsid w:val="00427204"/>
    <w:rsid w:val="00427973"/>
    <w:rsid w:val="00431FDE"/>
    <w:rsid w:val="0043496C"/>
    <w:rsid w:val="00434E6A"/>
    <w:rsid w:val="00434F58"/>
    <w:rsid w:val="004356F3"/>
    <w:rsid w:val="004357CD"/>
    <w:rsid w:val="00435B20"/>
    <w:rsid w:val="004372AB"/>
    <w:rsid w:val="00437A72"/>
    <w:rsid w:val="00440A10"/>
    <w:rsid w:val="00440E13"/>
    <w:rsid w:val="00440E3B"/>
    <w:rsid w:val="004420F3"/>
    <w:rsid w:val="004441CB"/>
    <w:rsid w:val="00444B60"/>
    <w:rsid w:val="004453BD"/>
    <w:rsid w:val="00445A64"/>
    <w:rsid w:val="00446295"/>
    <w:rsid w:val="004470BE"/>
    <w:rsid w:val="0045031C"/>
    <w:rsid w:val="004503AF"/>
    <w:rsid w:val="00450BFF"/>
    <w:rsid w:val="00450CE0"/>
    <w:rsid w:val="0045111E"/>
    <w:rsid w:val="00451261"/>
    <w:rsid w:val="004513A9"/>
    <w:rsid w:val="0045321E"/>
    <w:rsid w:val="00453495"/>
    <w:rsid w:val="0045578E"/>
    <w:rsid w:val="004568D2"/>
    <w:rsid w:val="00457428"/>
    <w:rsid w:val="004578D8"/>
    <w:rsid w:val="0045790B"/>
    <w:rsid w:val="00460294"/>
    <w:rsid w:val="0046268A"/>
    <w:rsid w:val="00462977"/>
    <w:rsid w:val="0046311E"/>
    <w:rsid w:val="00463D01"/>
    <w:rsid w:val="00463DFD"/>
    <w:rsid w:val="00463FD6"/>
    <w:rsid w:val="0046408F"/>
    <w:rsid w:val="00464ADE"/>
    <w:rsid w:val="00464E8F"/>
    <w:rsid w:val="00465B03"/>
    <w:rsid w:val="00465FE9"/>
    <w:rsid w:val="00466113"/>
    <w:rsid w:val="00470FA9"/>
    <w:rsid w:val="00471412"/>
    <w:rsid w:val="00472899"/>
    <w:rsid w:val="00473DBC"/>
    <w:rsid w:val="0047449F"/>
    <w:rsid w:val="00475492"/>
    <w:rsid w:val="00475992"/>
    <w:rsid w:val="0047764A"/>
    <w:rsid w:val="00477778"/>
    <w:rsid w:val="00480076"/>
    <w:rsid w:val="00482648"/>
    <w:rsid w:val="00482DE7"/>
    <w:rsid w:val="004839C8"/>
    <w:rsid w:val="00483C3A"/>
    <w:rsid w:val="004842BA"/>
    <w:rsid w:val="00484923"/>
    <w:rsid w:val="004872A2"/>
    <w:rsid w:val="00490820"/>
    <w:rsid w:val="004910A5"/>
    <w:rsid w:val="004912A4"/>
    <w:rsid w:val="004913E9"/>
    <w:rsid w:val="00494276"/>
    <w:rsid w:val="0049565C"/>
    <w:rsid w:val="004956E1"/>
    <w:rsid w:val="00495DDF"/>
    <w:rsid w:val="00495FAD"/>
    <w:rsid w:val="0049610C"/>
    <w:rsid w:val="00496874"/>
    <w:rsid w:val="00497AE4"/>
    <w:rsid w:val="004A0237"/>
    <w:rsid w:val="004A0448"/>
    <w:rsid w:val="004A2D29"/>
    <w:rsid w:val="004A362A"/>
    <w:rsid w:val="004A39E7"/>
    <w:rsid w:val="004A4052"/>
    <w:rsid w:val="004A4CCC"/>
    <w:rsid w:val="004A53CD"/>
    <w:rsid w:val="004A6CEE"/>
    <w:rsid w:val="004A6E21"/>
    <w:rsid w:val="004A7290"/>
    <w:rsid w:val="004A7673"/>
    <w:rsid w:val="004B042B"/>
    <w:rsid w:val="004B1507"/>
    <w:rsid w:val="004B18D4"/>
    <w:rsid w:val="004B2D59"/>
    <w:rsid w:val="004B3013"/>
    <w:rsid w:val="004B44FA"/>
    <w:rsid w:val="004B4617"/>
    <w:rsid w:val="004B5929"/>
    <w:rsid w:val="004B59FF"/>
    <w:rsid w:val="004B6566"/>
    <w:rsid w:val="004B6755"/>
    <w:rsid w:val="004B7076"/>
    <w:rsid w:val="004C138F"/>
    <w:rsid w:val="004C1B0C"/>
    <w:rsid w:val="004C1E58"/>
    <w:rsid w:val="004C23A7"/>
    <w:rsid w:val="004C2837"/>
    <w:rsid w:val="004C3A55"/>
    <w:rsid w:val="004C3C1B"/>
    <w:rsid w:val="004C41AA"/>
    <w:rsid w:val="004C5A07"/>
    <w:rsid w:val="004C6C71"/>
    <w:rsid w:val="004D073E"/>
    <w:rsid w:val="004D0D64"/>
    <w:rsid w:val="004D13C4"/>
    <w:rsid w:val="004D3762"/>
    <w:rsid w:val="004D5B7C"/>
    <w:rsid w:val="004D5FB9"/>
    <w:rsid w:val="004E0008"/>
    <w:rsid w:val="004E11DB"/>
    <w:rsid w:val="004E1DAA"/>
    <w:rsid w:val="004E2DCD"/>
    <w:rsid w:val="004E43EA"/>
    <w:rsid w:val="004E4815"/>
    <w:rsid w:val="004E5640"/>
    <w:rsid w:val="004E6740"/>
    <w:rsid w:val="004E6D1E"/>
    <w:rsid w:val="004E6F95"/>
    <w:rsid w:val="004E731A"/>
    <w:rsid w:val="004F0315"/>
    <w:rsid w:val="004F03EB"/>
    <w:rsid w:val="004F0E7F"/>
    <w:rsid w:val="004F1FD3"/>
    <w:rsid w:val="004F2E5F"/>
    <w:rsid w:val="004F2EAD"/>
    <w:rsid w:val="004F5F72"/>
    <w:rsid w:val="004F6A89"/>
    <w:rsid w:val="004F74B9"/>
    <w:rsid w:val="004F7C82"/>
    <w:rsid w:val="004F7E28"/>
    <w:rsid w:val="00500812"/>
    <w:rsid w:val="00501C5B"/>
    <w:rsid w:val="00502721"/>
    <w:rsid w:val="00503959"/>
    <w:rsid w:val="005043CD"/>
    <w:rsid w:val="0050460E"/>
    <w:rsid w:val="005053FB"/>
    <w:rsid w:val="005055DB"/>
    <w:rsid w:val="00506DE9"/>
    <w:rsid w:val="005076DD"/>
    <w:rsid w:val="005116A2"/>
    <w:rsid w:val="00511ECE"/>
    <w:rsid w:val="00511EE8"/>
    <w:rsid w:val="00512BD2"/>
    <w:rsid w:val="00515999"/>
    <w:rsid w:val="00516079"/>
    <w:rsid w:val="005160FA"/>
    <w:rsid w:val="005165F0"/>
    <w:rsid w:val="00516877"/>
    <w:rsid w:val="00517B88"/>
    <w:rsid w:val="00517C03"/>
    <w:rsid w:val="005207FB"/>
    <w:rsid w:val="00520D57"/>
    <w:rsid w:val="00521A1A"/>
    <w:rsid w:val="00521ADF"/>
    <w:rsid w:val="00521E00"/>
    <w:rsid w:val="00523266"/>
    <w:rsid w:val="00523F70"/>
    <w:rsid w:val="005241C4"/>
    <w:rsid w:val="005247A9"/>
    <w:rsid w:val="005256BF"/>
    <w:rsid w:val="00526064"/>
    <w:rsid w:val="0052632D"/>
    <w:rsid w:val="00526566"/>
    <w:rsid w:val="00526DBB"/>
    <w:rsid w:val="0053001D"/>
    <w:rsid w:val="00530A47"/>
    <w:rsid w:val="00530EB0"/>
    <w:rsid w:val="005312E7"/>
    <w:rsid w:val="00532A89"/>
    <w:rsid w:val="00532E02"/>
    <w:rsid w:val="005362B6"/>
    <w:rsid w:val="00537330"/>
    <w:rsid w:val="005416CA"/>
    <w:rsid w:val="00542DC3"/>
    <w:rsid w:val="00542EF2"/>
    <w:rsid w:val="005431A2"/>
    <w:rsid w:val="0054412B"/>
    <w:rsid w:val="0054475B"/>
    <w:rsid w:val="00544F7D"/>
    <w:rsid w:val="00545008"/>
    <w:rsid w:val="00545632"/>
    <w:rsid w:val="00546533"/>
    <w:rsid w:val="0054736A"/>
    <w:rsid w:val="0054789B"/>
    <w:rsid w:val="00547D8A"/>
    <w:rsid w:val="0055013C"/>
    <w:rsid w:val="00550893"/>
    <w:rsid w:val="00550F64"/>
    <w:rsid w:val="00550FCB"/>
    <w:rsid w:val="00551571"/>
    <w:rsid w:val="00551580"/>
    <w:rsid w:val="00553562"/>
    <w:rsid w:val="00553AFA"/>
    <w:rsid w:val="005540A4"/>
    <w:rsid w:val="00554643"/>
    <w:rsid w:val="0055580E"/>
    <w:rsid w:val="00555884"/>
    <w:rsid w:val="00556198"/>
    <w:rsid w:val="00556A9D"/>
    <w:rsid w:val="00557607"/>
    <w:rsid w:val="005578A1"/>
    <w:rsid w:val="0056065B"/>
    <w:rsid w:val="0056107F"/>
    <w:rsid w:val="00561158"/>
    <w:rsid w:val="00561350"/>
    <w:rsid w:val="0056140D"/>
    <w:rsid w:val="00561869"/>
    <w:rsid w:val="00561B01"/>
    <w:rsid w:val="0056380A"/>
    <w:rsid w:val="00564930"/>
    <w:rsid w:val="00564E5F"/>
    <w:rsid w:val="00565E2E"/>
    <w:rsid w:val="00566537"/>
    <w:rsid w:val="0056675F"/>
    <w:rsid w:val="00566BB5"/>
    <w:rsid w:val="005670D1"/>
    <w:rsid w:val="00567A99"/>
    <w:rsid w:val="00567C2F"/>
    <w:rsid w:val="005707D6"/>
    <w:rsid w:val="00570995"/>
    <w:rsid w:val="00570F4D"/>
    <w:rsid w:val="00571936"/>
    <w:rsid w:val="00571BCE"/>
    <w:rsid w:val="0057208B"/>
    <w:rsid w:val="005723FE"/>
    <w:rsid w:val="00575D83"/>
    <w:rsid w:val="00576301"/>
    <w:rsid w:val="005769F2"/>
    <w:rsid w:val="005777BE"/>
    <w:rsid w:val="005803CE"/>
    <w:rsid w:val="005803F1"/>
    <w:rsid w:val="00583574"/>
    <w:rsid w:val="005836D9"/>
    <w:rsid w:val="00583A12"/>
    <w:rsid w:val="00583BF4"/>
    <w:rsid w:val="0058419C"/>
    <w:rsid w:val="00584780"/>
    <w:rsid w:val="00584FE7"/>
    <w:rsid w:val="0058534F"/>
    <w:rsid w:val="00585622"/>
    <w:rsid w:val="00586686"/>
    <w:rsid w:val="005866A3"/>
    <w:rsid w:val="00587448"/>
    <w:rsid w:val="005900F1"/>
    <w:rsid w:val="00590658"/>
    <w:rsid w:val="00590CAD"/>
    <w:rsid w:val="005922F0"/>
    <w:rsid w:val="005929AA"/>
    <w:rsid w:val="00593B41"/>
    <w:rsid w:val="00594150"/>
    <w:rsid w:val="0059436E"/>
    <w:rsid w:val="00594E7E"/>
    <w:rsid w:val="005967D9"/>
    <w:rsid w:val="00597BBC"/>
    <w:rsid w:val="005A1E18"/>
    <w:rsid w:val="005A1EA4"/>
    <w:rsid w:val="005A32BE"/>
    <w:rsid w:val="005A3423"/>
    <w:rsid w:val="005A5336"/>
    <w:rsid w:val="005A5895"/>
    <w:rsid w:val="005A78D9"/>
    <w:rsid w:val="005B0440"/>
    <w:rsid w:val="005B0490"/>
    <w:rsid w:val="005B0D91"/>
    <w:rsid w:val="005B14DE"/>
    <w:rsid w:val="005B251E"/>
    <w:rsid w:val="005B28AC"/>
    <w:rsid w:val="005B28F6"/>
    <w:rsid w:val="005B2CB9"/>
    <w:rsid w:val="005B3E9F"/>
    <w:rsid w:val="005B558D"/>
    <w:rsid w:val="005B5761"/>
    <w:rsid w:val="005B6C54"/>
    <w:rsid w:val="005B6D7B"/>
    <w:rsid w:val="005C008C"/>
    <w:rsid w:val="005C073E"/>
    <w:rsid w:val="005C217B"/>
    <w:rsid w:val="005C2628"/>
    <w:rsid w:val="005C33AC"/>
    <w:rsid w:val="005C5BDA"/>
    <w:rsid w:val="005C7A63"/>
    <w:rsid w:val="005C7F38"/>
    <w:rsid w:val="005D1758"/>
    <w:rsid w:val="005D1F2B"/>
    <w:rsid w:val="005D3D6E"/>
    <w:rsid w:val="005D4251"/>
    <w:rsid w:val="005D4AE4"/>
    <w:rsid w:val="005D4FC9"/>
    <w:rsid w:val="005D5927"/>
    <w:rsid w:val="005D5C0E"/>
    <w:rsid w:val="005D66A3"/>
    <w:rsid w:val="005D6A26"/>
    <w:rsid w:val="005E0C47"/>
    <w:rsid w:val="005E172F"/>
    <w:rsid w:val="005E1955"/>
    <w:rsid w:val="005E1A19"/>
    <w:rsid w:val="005E297F"/>
    <w:rsid w:val="005E35ED"/>
    <w:rsid w:val="005E3DB3"/>
    <w:rsid w:val="005E4D72"/>
    <w:rsid w:val="005E6DED"/>
    <w:rsid w:val="005E71EE"/>
    <w:rsid w:val="005E7857"/>
    <w:rsid w:val="005E7AE6"/>
    <w:rsid w:val="005E7D03"/>
    <w:rsid w:val="005F0656"/>
    <w:rsid w:val="005F1143"/>
    <w:rsid w:val="005F169E"/>
    <w:rsid w:val="005F347C"/>
    <w:rsid w:val="005F475F"/>
    <w:rsid w:val="005F4DAD"/>
    <w:rsid w:val="005F5999"/>
    <w:rsid w:val="005F5E99"/>
    <w:rsid w:val="005F61DE"/>
    <w:rsid w:val="005F62EE"/>
    <w:rsid w:val="005F6E5D"/>
    <w:rsid w:val="005F7054"/>
    <w:rsid w:val="005F7E5C"/>
    <w:rsid w:val="00600A29"/>
    <w:rsid w:val="006011B8"/>
    <w:rsid w:val="00601E29"/>
    <w:rsid w:val="00602617"/>
    <w:rsid w:val="0060364B"/>
    <w:rsid w:val="006039BB"/>
    <w:rsid w:val="0060455B"/>
    <w:rsid w:val="00604643"/>
    <w:rsid w:val="00605D60"/>
    <w:rsid w:val="00605E08"/>
    <w:rsid w:val="00605EA9"/>
    <w:rsid w:val="00606D15"/>
    <w:rsid w:val="006071DE"/>
    <w:rsid w:val="0060734D"/>
    <w:rsid w:val="006073F8"/>
    <w:rsid w:val="00607674"/>
    <w:rsid w:val="006079EE"/>
    <w:rsid w:val="00607B64"/>
    <w:rsid w:val="0061147D"/>
    <w:rsid w:val="00611BD3"/>
    <w:rsid w:val="006120F7"/>
    <w:rsid w:val="00612F4E"/>
    <w:rsid w:val="00613687"/>
    <w:rsid w:val="00613F41"/>
    <w:rsid w:val="00614646"/>
    <w:rsid w:val="00614D27"/>
    <w:rsid w:val="00614F4B"/>
    <w:rsid w:val="00615B59"/>
    <w:rsid w:val="00616CC7"/>
    <w:rsid w:val="00616EC9"/>
    <w:rsid w:val="00617419"/>
    <w:rsid w:val="0062060C"/>
    <w:rsid w:val="00620D66"/>
    <w:rsid w:val="00620E24"/>
    <w:rsid w:val="00621D10"/>
    <w:rsid w:val="0062209B"/>
    <w:rsid w:val="006229A3"/>
    <w:rsid w:val="00623918"/>
    <w:rsid w:val="00623F90"/>
    <w:rsid w:val="006246AC"/>
    <w:rsid w:val="006266DB"/>
    <w:rsid w:val="00626F09"/>
    <w:rsid w:val="00627E1D"/>
    <w:rsid w:val="0063032A"/>
    <w:rsid w:val="00632333"/>
    <w:rsid w:val="00633DD2"/>
    <w:rsid w:val="006343A3"/>
    <w:rsid w:val="0063504E"/>
    <w:rsid w:val="00636359"/>
    <w:rsid w:val="006364D7"/>
    <w:rsid w:val="00640FCE"/>
    <w:rsid w:val="00641566"/>
    <w:rsid w:val="00641926"/>
    <w:rsid w:val="00642884"/>
    <w:rsid w:val="0064427A"/>
    <w:rsid w:val="00645594"/>
    <w:rsid w:val="006455C9"/>
    <w:rsid w:val="0064583E"/>
    <w:rsid w:val="00645BFA"/>
    <w:rsid w:val="00645E6D"/>
    <w:rsid w:val="00646734"/>
    <w:rsid w:val="00646B29"/>
    <w:rsid w:val="00646C3B"/>
    <w:rsid w:val="00646FB1"/>
    <w:rsid w:val="00647A42"/>
    <w:rsid w:val="00647EFC"/>
    <w:rsid w:val="00650589"/>
    <w:rsid w:val="00650A19"/>
    <w:rsid w:val="00650CE6"/>
    <w:rsid w:val="0065190F"/>
    <w:rsid w:val="00652060"/>
    <w:rsid w:val="006527AB"/>
    <w:rsid w:val="0065287E"/>
    <w:rsid w:val="006529F6"/>
    <w:rsid w:val="00653054"/>
    <w:rsid w:val="0065361D"/>
    <w:rsid w:val="00653645"/>
    <w:rsid w:val="00653FE0"/>
    <w:rsid w:val="00654293"/>
    <w:rsid w:val="00654926"/>
    <w:rsid w:val="00654E38"/>
    <w:rsid w:val="00654EFE"/>
    <w:rsid w:val="0065541E"/>
    <w:rsid w:val="00655BF4"/>
    <w:rsid w:val="00656088"/>
    <w:rsid w:val="006569C3"/>
    <w:rsid w:val="006571CF"/>
    <w:rsid w:val="00660526"/>
    <w:rsid w:val="00661352"/>
    <w:rsid w:val="006615C7"/>
    <w:rsid w:val="00661B2F"/>
    <w:rsid w:val="0066205F"/>
    <w:rsid w:val="00662408"/>
    <w:rsid w:val="0066257C"/>
    <w:rsid w:val="00662EAF"/>
    <w:rsid w:val="00662F4F"/>
    <w:rsid w:val="0066363C"/>
    <w:rsid w:val="00663B45"/>
    <w:rsid w:val="00663FEB"/>
    <w:rsid w:val="006659D3"/>
    <w:rsid w:val="00666642"/>
    <w:rsid w:val="00666934"/>
    <w:rsid w:val="00666A81"/>
    <w:rsid w:val="00667C44"/>
    <w:rsid w:val="00670085"/>
    <w:rsid w:val="0067046E"/>
    <w:rsid w:val="00670DF4"/>
    <w:rsid w:val="006711AB"/>
    <w:rsid w:val="00671E12"/>
    <w:rsid w:val="00672065"/>
    <w:rsid w:val="006726C2"/>
    <w:rsid w:val="006729EB"/>
    <w:rsid w:val="00673AF3"/>
    <w:rsid w:val="00675464"/>
    <w:rsid w:val="006762C7"/>
    <w:rsid w:val="00676846"/>
    <w:rsid w:val="006775CF"/>
    <w:rsid w:val="00681163"/>
    <w:rsid w:val="006813EC"/>
    <w:rsid w:val="006815B9"/>
    <w:rsid w:val="006815C3"/>
    <w:rsid w:val="00682132"/>
    <w:rsid w:val="006838FB"/>
    <w:rsid w:val="0068391F"/>
    <w:rsid w:val="00684055"/>
    <w:rsid w:val="00686152"/>
    <w:rsid w:val="006862C3"/>
    <w:rsid w:val="00687FDB"/>
    <w:rsid w:val="00690B5F"/>
    <w:rsid w:val="00694286"/>
    <w:rsid w:val="0069443C"/>
    <w:rsid w:val="0069468E"/>
    <w:rsid w:val="006948D0"/>
    <w:rsid w:val="00694B15"/>
    <w:rsid w:val="00695338"/>
    <w:rsid w:val="0069573A"/>
    <w:rsid w:val="00696CEE"/>
    <w:rsid w:val="00697452"/>
    <w:rsid w:val="00697C7C"/>
    <w:rsid w:val="006A0007"/>
    <w:rsid w:val="006A00C9"/>
    <w:rsid w:val="006A0147"/>
    <w:rsid w:val="006A0A4B"/>
    <w:rsid w:val="006A18C8"/>
    <w:rsid w:val="006A2F79"/>
    <w:rsid w:val="006A30DD"/>
    <w:rsid w:val="006A3600"/>
    <w:rsid w:val="006A440A"/>
    <w:rsid w:val="006A5316"/>
    <w:rsid w:val="006A56A1"/>
    <w:rsid w:val="006A7ADB"/>
    <w:rsid w:val="006A7D9A"/>
    <w:rsid w:val="006A7E4C"/>
    <w:rsid w:val="006B0F0E"/>
    <w:rsid w:val="006B1292"/>
    <w:rsid w:val="006B12BB"/>
    <w:rsid w:val="006B13B8"/>
    <w:rsid w:val="006B2512"/>
    <w:rsid w:val="006B4638"/>
    <w:rsid w:val="006B4A25"/>
    <w:rsid w:val="006B4F18"/>
    <w:rsid w:val="006B5E74"/>
    <w:rsid w:val="006B63C9"/>
    <w:rsid w:val="006B68BD"/>
    <w:rsid w:val="006C0BE6"/>
    <w:rsid w:val="006C0FD9"/>
    <w:rsid w:val="006C4FBD"/>
    <w:rsid w:val="006C5B52"/>
    <w:rsid w:val="006C5EBE"/>
    <w:rsid w:val="006C67BF"/>
    <w:rsid w:val="006C6F3E"/>
    <w:rsid w:val="006D0462"/>
    <w:rsid w:val="006D10DF"/>
    <w:rsid w:val="006D2688"/>
    <w:rsid w:val="006D31BE"/>
    <w:rsid w:val="006D33CE"/>
    <w:rsid w:val="006D5399"/>
    <w:rsid w:val="006D59AE"/>
    <w:rsid w:val="006D64FB"/>
    <w:rsid w:val="006D6B31"/>
    <w:rsid w:val="006D6E9D"/>
    <w:rsid w:val="006D6EBF"/>
    <w:rsid w:val="006D7CD9"/>
    <w:rsid w:val="006E080A"/>
    <w:rsid w:val="006E0EFE"/>
    <w:rsid w:val="006E0F0D"/>
    <w:rsid w:val="006E2400"/>
    <w:rsid w:val="006E262E"/>
    <w:rsid w:val="006E295F"/>
    <w:rsid w:val="006E36D8"/>
    <w:rsid w:val="006E594D"/>
    <w:rsid w:val="006E5EA6"/>
    <w:rsid w:val="006E61BD"/>
    <w:rsid w:val="006E6B8D"/>
    <w:rsid w:val="006E7714"/>
    <w:rsid w:val="006F04C7"/>
    <w:rsid w:val="006F0901"/>
    <w:rsid w:val="006F0E26"/>
    <w:rsid w:val="006F13A4"/>
    <w:rsid w:val="006F2927"/>
    <w:rsid w:val="006F3F33"/>
    <w:rsid w:val="006F40CD"/>
    <w:rsid w:val="006F544A"/>
    <w:rsid w:val="006F6934"/>
    <w:rsid w:val="006F7547"/>
    <w:rsid w:val="00702E5C"/>
    <w:rsid w:val="00704C81"/>
    <w:rsid w:val="00706844"/>
    <w:rsid w:val="00707FBB"/>
    <w:rsid w:val="00710D8A"/>
    <w:rsid w:val="0071189B"/>
    <w:rsid w:val="007118AF"/>
    <w:rsid w:val="0071263C"/>
    <w:rsid w:val="00712BCA"/>
    <w:rsid w:val="0071440F"/>
    <w:rsid w:val="00715444"/>
    <w:rsid w:val="00715463"/>
    <w:rsid w:val="00716F13"/>
    <w:rsid w:val="00717A72"/>
    <w:rsid w:val="007200DE"/>
    <w:rsid w:val="007204DB"/>
    <w:rsid w:val="00720F48"/>
    <w:rsid w:val="00721582"/>
    <w:rsid w:val="0072185C"/>
    <w:rsid w:val="007229D7"/>
    <w:rsid w:val="007238ED"/>
    <w:rsid w:val="007239E3"/>
    <w:rsid w:val="00723A66"/>
    <w:rsid w:val="00723B83"/>
    <w:rsid w:val="007243D1"/>
    <w:rsid w:val="00724852"/>
    <w:rsid w:val="007252CA"/>
    <w:rsid w:val="007263C3"/>
    <w:rsid w:val="00726A2B"/>
    <w:rsid w:val="00727063"/>
    <w:rsid w:val="00727227"/>
    <w:rsid w:val="00730793"/>
    <w:rsid w:val="00731BB6"/>
    <w:rsid w:val="00731E23"/>
    <w:rsid w:val="00732595"/>
    <w:rsid w:val="0073303F"/>
    <w:rsid w:val="007337F2"/>
    <w:rsid w:val="00734C89"/>
    <w:rsid w:val="007366DF"/>
    <w:rsid w:val="00737617"/>
    <w:rsid w:val="007378F2"/>
    <w:rsid w:val="00737A03"/>
    <w:rsid w:val="007405E2"/>
    <w:rsid w:val="007417C1"/>
    <w:rsid w:val="00741ED7"/>
    <w:rsid w:val="00743A14"/>
    <w:rsid w:val="00743EFF"/>
    <w:rsid w:val="007442C5"/>
    <w:rsid w:val="00744A34"/>
    <w:rsid w:val="00745E5C"/>
    <w:rsid w:val="0074688D"/>
    <w:rsid w:val="00747BE6"/>
    <w:rsid w:val="00750D81"/>
    <w:rsid w:val="00751EF6"/>
    <w:rsid w:val="00753D7F"/>
    <w:rsid w:val="00754B02"/>
    <w:rsid w:val="00754C49"/>
    <w:rsid w:val="00754DEE"/>
    <w:rsid w:val="0075531A"/>
    <w:rsid w:val="00755378"/>
    <w:rsid w:val="0075716A"/>
    <w:rsid w:val="007578AD"/>
    <w:rsid w:val="007603C2"/>
    <w:rsid w:val="00760439"/>
    <w:rsid w:val="00760CE9"/>
    <w:rsid w:val="007619AC"/>
    <w:rsid w:val="00762C61"/>
    <w:rsid w:val="00762D7C"/>
    <w:rsid w:val="00763516"/>
    <w:rsid w:val="00763910"/>
    <w:rsid w:val="00763D45"/>
    <w:rsid w:val="00763E6A"/>
    <w:rsid w:val="0076650F"/>
    <w:rsid w:val="00767922"/>
    <w:rsid w:val="00767B95"/>
    <w:rsid w:val="00773133"/>
    <w:rsid w:val="0077315B"/>
    <w:rsid w:val="007739E4"/>
    <w:rsid w:val="007769CC"/>
    <w:rsid w:val="00781687"/>
    <w:rsid w:val="007822B1"/>
    <w:rsid w:val="007825A7"/>
    <w:rsid w:val="00782887"/>
    <w:rsid w:val="00784144"/>
    <w:rsid w:val="00784CA5"/>
    <w:rsid w:val="00784D78"/>
    <w:rsid w:val="007853F6"/>
    <w:rsid w:val="00785541"/>
    <w:rsid w:val="00786EE0"/>
    <w:rsid w:val="00786F4A"/>
    <w:rsid w:val="00787994"/>
    <w:rsid w:val="007901D4"/>
    <w:rsid w:val="00790277"/>
    <w:rsid w:val="0079213C"/>
    <w:rsid w:val="007921CC"/>
    <w:rsid w:val="0079279D"/>
    <w:rsid w:val="00792A36"/>
    <w:rsid w:val="00793466"/>
    <w:rsid w:val="00793D73"/>
    <w:rsid w:val="00794411"/>
    <w:rsid w:val="0079477C"/>
    <w:rsid w:val="007955AD"/>
    <w:rsid w:val="00796303"/>
    <w:rsid w:val="00796F01"/>
    <w:rsid w:val="00796FA2"/>
    <w:rsid w:val="007973EE"/>
    <w:rsid w:val="00797608"/>
    <w:rsid w:val="007A0B30"/>
    <w:rsid w:val="007A1926"/>
    <w:rsid w:val="007A1D40"/>
    <w:rsid w:val="007A1D85"/>
    <w:rsid w:val="007A29AB"/>
    <w:rsid w:val="007A2FA3"/>
    <w:rsid w:val="007A305B"/>
    <w:rsid w:val="007A31DB"/>
    <w:rsid w:val="007A6670"/>
    <w:rsid w:val="007A741C"/>
    <w:rsid w:val="007A74DD"/>
    <w:rsid w:val="007B01CB"/>
    <w:rsid w:val="007B160D"/>
    <w:rsid w:val="007B26C6"/>
    <w:rsid w:val="007B3352"/>
    <w:rsid w:val="007B4660"/>
    <w:rsid w:val="007B52B2"/>
    <w:rsid w:val="007B5386"/>
    <w:rsid w:val="007B5F1D"/>
    <w:rsid w:val="007B6183"/>
    <w:rsid w:val="007B640B"/>
    <w:rsid w:val="007B6BAA"/>
    <w:rsid w:val="007B6E95"/>
    <w:rsid w:val="007B79E4"/>
    <w:rsid w:val="007C01C4"/>
    <w:rsid w:val="007C01C5"/>
    <w:rsid w:val="007C04D7"/>
    <w:rsid w:val="007C0670"/>
    <w:rsid w:val="007C0E49"/>
    <w:rsid w:val="007C140C"/>
    <w:rsid w:val="007C185A"/>
    <w:rsid w:val="007C1F20"/>
    <w:rsid w:val="007C2891"/>
    <w:rsid w:val="007C296E"/>
    <w:rsid w:val="007C3BE4"/>
    <w:rsid w:val="007C40C4"/>
    <w:rsid w:val="007C498D"/>
    <w:rsid w:val="007C4AD9"/>
    <w:rsid w:val="007C4B97"/>
    <w:rsid w:val="007C4EC5"/>
    <w:rsid w:val="007C5B8F"/>
    <w:rsid w:val="007C61A7"/>
    <w:rsid w:val="007C6379"/>
    <w:rsid w:val="007C6A5B"/>
    <w:rsid w:val="007C735A"/>
    <w:rsid w:val="007C7B7A"/>
    <w:rsid w:val="007D149E"/>
    <w:rsid w:val="007D17F0"/>
    <w:rsid w:val="007D1DE5"/>
    <w:rsid w:val="007D1F67"/>
    <w:rsid w:val="007D2275"/>
    <w:rsid w:val="007D372D"/>
    <w:rsid w:val="007D3737"/>
    <w:rsid w:val="007D4C00"/>
    <w:rsid w:val="007D643C"/>
    <w:rsid w:val="007D6BEA"/>
    <w:rsid w:val="007D73F2"/>
    <w:rsid w:val="007D7408"/>
    <w:rsid w:val="007D7B4A"/>
    <w:rsid w:val="007E1D50"/>
    <w:rsid w:val="007E297E"/>
    <w:rsid w:val="007E2B73"/>
    <w:rsid w:val="007E3184"/>
    <w:rsid w:val="007E319B"/>
    <w:rsid w:val="007E3D30"/>
    <w:rsid w:val="007E3E29"/>
    <w:rsid w:val="007E40B3"/>
    <w:rsid w:val="007E46B8"/>
    <w:rsid w:val="007E6BC8"/>
    <w:rsid w:val="007E7B89"/>
    <w:rsid w:val="007F0708"/>
    <w:rsid w:val="007F31FD"/>
    <w:rsid w:val="007F3AEA"/>
    <w:rsid w:val="007F55DB"/>
    <w:rsid w:val="007F5CB0"/>
    <w:rsid w:val="007F70B7"/>
    <w:rsid w:val="007F7E8F"/>
    <w:rsid w:val="0080073B"/>
    <w:rsid w:val="00802E24"/>
    <w:rsid w:val="0080413D"/>
    <w:rsid w:val="00804A91"/>
    <w:rsid w:val="00806101"/>
    <w:rsid w:val="00806659"/>
    <w:rsid w:val="00806851"/>
    <w:rsid w:val="008122AE"/>
    <w:rsid w:val="00812735"/>
    <w:rsid w:val="00812EA1"/>
    <w:rsid w:val="008130F7"/>
    <w:rsid w:val="008134C5"/>
    <w:rsid w:val="00813744"/>
    <w:rsid w:val="008143A4"/>
    <w:rsid w:val="008148E3"/>
    <w:rsid w:val="008154D7"/>
    <w:rsid w:val="008154E2"/>
    <w:rsid w:val="008159D5"/>
    <w:rsid w:val="008161B2"/>
    <w:rsid w:val="008165F3"/>
    <w:rsid w:val="00816FBD"/>
    <w:rsid w:val="00820034"/>
    <w:rsid w:val="0082014E"/>
    <w:rsid w:val="00820247"/>
    <w:rsid w:val="00820396"/>
    <w:rsid w:val="00820684"/>
    <w:rsid w:val="00820ABF"/>
    <w:rsid w:val="00821847"/>
    <w:rsid w:val="008225AD"/>
    <w:rsid w:val="00822C3B"/>
    <w:rsid w:val="008235E2"/>
    <w:rsid w:val="00823D96"/>
    <w:rsid w:val="00823F9B"/>
    <w:rsid w:val="0082465A"/>
    <w:rsid w:val="00824DCD"/>
    <w:rsid w:val="00825229"/>
    <w:rsid w:val="00825B3D"/>
    <w:rsid w:val="008262D2"/>
    <w:rsid w:val="0082670F"/>
    <w:rsid w:val="008270EB"/>
    <w:rsid w:val="00830354"/>
    <w:rsid w:val="008312CE"/>
    <w:rsid w:val="00831CB7"/>
    <w:rsid w:val="00831E00"/>
    <w:rsid w:val="00831E8B"/>
    <w:rsid w:val="00832392"/>
    <w:rsid w:val="008337B1"/>
    <w:rsid w:val="00833F60"/>
    <w:rsid w:val="00835A9C"/>
    <w:rsid w:val="00835EA5"/>
    <w:rsid w:val="00837341"/>
    <w:rsid w:val="00837522"/>
    <w:rsid w:val="00837800"/>
    <w:rsid w:val="0084041E"/>
    <w:rsid w:val="008415DE"/>
    <w:rsid w:val="00842699"/>
    <w:rsid w:val="00842E1C"/>
    <w:rsid w:val="008445E6"/>
    <w:rsid w:val="00845596"/>
    <w:rsid w:val="008476F8"/>
    <w:rsid w:val="00847830"/>
    <w:rsid w:val="008479E7"/>
    <w:rsid w:val="00847CAD"/>
    <w:rsid w:val="008527E2"/>
    <w:rsid w:val="0085383B"/>
    <w:rsid w:val="00853965"/>
    <w:rsid w:val="00853984"/>
    <w:rsid w:val="00854694"/>
    <w:rsid w:val="00854CA4"/>
    <w:rsid w:val="0085517F"/>
    <w:rsid w:val="00855C41"/>
    <w:rsid w:val="0085665A"/>
    <w:rsid w:val="0085747B"/>
    <w:rsid w:val="0086072F"/>
    <w:rsid w:val="00860794"/>
    <w:rsid w:val="00863ECE"/>
    <w:rsid w:val="008643BD"/>
    <w:rsid w:val="008676E8"/>
    <w:rsid w:val="00867833"/>
    <w:rsid w:val="00867A53"/>
    <w:rsid w:val="00867BD5"/>
    <w:rsid w:val="00873029"/>
    <w:rsid w:val="00873DE3"/>
    <w:rsid w:val="00882145"/>
    <w:rsid w:val="00882A43"/>
    <w:rsid w:val="008830AF"/>
    <w:rsid w:val="0088474F"/>
    <w:rsid w:val="00885736"/>
    <w:rsid w:val="00885D22"/>
    <w:rsid w:val="00886404"/>
    <w:rsid w:val="008907F1"/>
    <w:rsid w:val="0089208B"/>
    <w:rsid w:val="00892200"/>
    <w:rsid w:val="00893CC9"/>
    <w:rsid w:val="00893FF5"/>
    <w:rsid w:val="0089447E"/>
    <w:rsid w:val="008956A3"/>
    <w:rsid w:val="00895D04"/>
    <w:rsid w:val="0089601A"/>
    <w:rsid w:val="008960A4"/>
    <w:rsid w:val="0089648D"/>
    <w:rsid w:val="00896E01"/>
    <w:rsid w:val="008974DB"/>
    <w:rsid w:val="00897943"/>
    <w:rsid w:val="008A0230"/>
    <w:rsid w:val="008A1C8B"/>
    <w:rsid w:val="008A1FB1"/>
    <w:rsid w:val="008A294E"/>
    <w:rsid w:val="008A3281"/>
    <w:rsid w:val="008A3905"/>
    <w:rsid w:val="008A3BB4"/>
    <w:rsid w:val="008A47DB"/>
    <w:rsid w:val="008A483F"/>
    <w:rsid w:val="008A5192"/>
    <w:rsid w:val="008A5A57"/>
    <w:rsid w:val="008A6914"/>
    <w:rsid w:val="008A6A18"/>
    <w:rsid w:val="008A7418"/>
    <w:rsid w:val="008A762D"/>
    <w:rsid w:val="008B0158"/>
    <w:rsid w:val="008B0427"/>
    <w:rsid w:val="008B1F54"/>
    <w:rsid w:val="008B3D75"/>
    <w:rsid w:val="008B4105"/>
    <w:rsid w:val="008B49D3"/>
    <w:rsid w:val="008B4A21"/>
    <w:rsid w:val="008B5C0C"/>
    <w:rsid w:val="008B5D98"/>
    <w:rsid w:val="008B71CC"/>
    <w:rsid w:val="008B76FD"/>
    <w:rsid w:val="008C0026"/>
    <w:rsid w:val="008C003B"/>
    <w:rsid w:val="008C0102"/>
    <w:rsid w:val="008C039A"/>
    <w:rsid w:val="008C03E2"/>
    <w:rsid w:val="008C0731"/>
    <w:rsid w:val="008C096A"/>
    <w:rsid w:val="008C1FC1"/>
    <w:rsid w:val="008C3ACD"/>
    <w:rsid w:val="008C441C"/>
    <w:rsid w:val="008C464E"/>
    <w:rsid w:val="008C4E5C"/>
    <w:rsid w:val="008C631B"/>
    <w:rsid w:val="008C6ECB"/>
    <w:rsid w:val="008C70B8"/>
    <w:rsid w:val="008C7101"/>
    <w:rsid w:val="008D0BEA"/>
    <w:rsid w:val="008D1CDC"/>
    <w:rsid w:val="008D1D91"/>
    <w:rsid w:val="008D32AC"/>
    <w:rsid w:val="008D4669"/>
    <w:rsid w:val="008D5707"/>
    <w:rsid w:val="008D59C6"/>
    <w:rsid w:val="008D5D58"/>
    <w:rsid w:val="008D6150"/>
    <w:rsid w:val="008D6A04"/>
    <w:rsid w:val="008D6B1C"/>
    <w:rsid w:val="008D705A"/>
    <w:rsid w:val="008E033D"/>
    <w:rsid w:val="008E1AFD"/>
    <w:rsid w:val="008E22B7"/>
    <w:rsid w:val="008E24A0"/>
    <w:rsid w:val="008E2826"/>
    <w:rsid w:val="008E3393"/>
    <w:rsid w:val="008E3CFB"/>
    <w:rsid w:val="008E3DAD"/>
    <w:rsid w:val="008E60DD"/>
    <w:rsid w:val="008E6500"/>
    <w:rsid w:val="008E6817"/>
    <w:rsid w:val="008F0C03"/>
    <w:rsid w:val="008F2FE5"/>
    <w:rsid w:val="008F3732"/>
    <w:rsid w:val="008F4A58"/>
    <w:rsid w:val="008F4B2C"/>
    <w:rsid w:val="008F4BC2"/>
    <w:rsid w:val="008F52EF"/>
    <w:rsid w:val="008F648E"/>
    <w:rsid w:val="008F6B25"/>
    <w:rsid w:val="00900103"/>
    <w:rsid w:val="009019A4"/>
    <w:rsid w:val="00901D4C"/>
    <w:rsid w:val="00901EA9"/>
    <w:rsid w:val="009022C2"/>
    <w:rsid w:val="00902CD8"/>
    <w:rsid w:val="00902F27"/>
    <w:rsid w:val="0090316D"/>
    <w:rsid w:val="00903FAF"/>
    <w:rsid w:val="0090466D"/>
    <w:rsid w:val="00904D81"/>
    <w:rsid w:val="00905B37"/>
    <w:rsid w:val="00906347"/>
    <w:rsid w:val="0090791E"/>
    <w:rsid w:val="0091097E"/>
    <w:rsid w:val="00910FB9"/>
    <w:rsid w:val="00911674"/>
    <w:rsid w:val="00913C46"/>
    <w:rsid w:val="00916181"/>
    <w:rsid w:val="00922297"/>
    <w:rsid w:val="00922A06"/>
    <w:rsid w:val="00922D86"/>
    <w:rsid w:val="00923D1D"/>
    <w:rsid w:val="00923F66"/>
    <w:rsid w:val="009241E3"/>
    <w:rsid w:val="0093023F"/>
    <w:rsid w:val="00931CC9"/>
    <w:rsid w:val="0093210D"/>
    <w:rsid w:val="00933FD1"/>
    <w:rsid w:val="00934B5A"/>
    <w:rsid w:val="00934F96"/>
    <w:rsid w:val="00935B61"/>
    <w:rsid w:val="00936EAF"/>
    <w:rsid w:val="00937873"/>
    <w:rsid w:val="0093789F"/>
    <w:rsid w:val="00937AA5"/>
    <w:rsid w:val="009413BA"/>
    <w:rsid w:val="009415FA"/>
    <w:rsid w:val="0094229B"/>
    <w:rsid w:val="009424DC"/>
    <w:rsid w:val="00943EEA"/>
    <w:rsid w:val="0094533B"/>
    <w:rsid w:val="00945AB4"/>
    <w:rsid w:val="00946589"/>
    <w:rsid w:val="009477CE"/>
    <w:rsid w:val="00950F16"/>
    <w:rsid w:val="00951369"/>
    <w:rsid w:val="00951D13"/>
    <w:rsid w:val="00951D86"/>
    <w:rsid w:val="00952276"/>
    <w:rsid w:val="0095228A"/>
    <w:rsid w:val="00953649"/>
    <w:rsid w:val="00954555"/>
    <w:rsid w:val="00954A63"/>
    <w:rsid w:val="00955626"/>
    <w:rsid w:val="00956814"/>
    <w:rsid w:val="0095702B"/>
    <w:rsid w:val="00957634"/>
    <w:rsid w:val="0095792E"/>
    <w:rsid w:val="00960DCB"/>
    <w:rsid w:val="009612EE"/>
    <w:rsid w:val="0096249D"/>
    <w:rsid w:val="00962918"/>
    <w:rsid w:val="00963623"/>
    <w:rsid w:val="00963668"/>
    <w:rsid w:val="009639E0"/>
    <w:rsid w:val="009640D1"/>
    <w:rsid w:val="009643B9"/>
    <w:rsid w:val="009644F7"/>
    <w:rsid w:val="009650E4"/>
    <w:rsid w:val="009651D8"/>
    <w:rsid w:val="0096554A"/>
    <w:rsid w:val="00965B9C"/>
    <w:rsid w:val="00966073"/>
    <w:rsid w:val="00966633"/>
    <w:rsid w:val="0097032E"/>
    <w:rsid w:val="009709D0"/>
    <w:rsid w:val="00970AB1"/>
    <w:rsid w:val="009725BB"/>
    <w:rsid w:val="0097277F"/>
    <w:rsid w:val="0097397B"/>
    <w:rsid w:val="00975E0F"/>
    <w:rsid w:val="0097662E"/>
    <w:rsid w:val="0097792C"/>
    <w:rsid w:val="009811D7"/>
    <w:rsid w:val="00982156"/>
    <w:rsid w:val="00982ABC"/>
    <w:rsid w:val="009850CE"/>
    <w:rsid w:val="00985608"/>
    <w:rsid w:val="00985B7E"/>
    <w:rsid w:val="009866ED"/>
    <w:rsid w:val="00987427"/>
    <w:rsid w:val="0098784D"/>
    <w:rsid w:val="00987AEF"/>
    <w:rsid w:val="009907ED"/>
    <w:rsid w:val="00990C26"/>
    <w:rsid w:val="00990DB6"/>
    <w:rsid w:val="009913FD"/>
    <w:rsid w:val="0099154D"/>
    <w:rsid w:val="00992249"/>
    <w:rsid w:val="00992571"/>
    <w:rsid w:val="00993D65"/>
    <w:rsid w:val="009940D9"/>
    <w:rsid w:val="0099586E"/>
    <w:rsid w:val="00995F86"/>
    <w:rsid w:val="00996506"/>
    <w:rsid w:val="00996A57"/>
    <w:rsid w:val="0099761C"/>
    <w:rsid w:val="009A21DA"/>
    <w:rsid w:val="009A2273"/>
    <w:rsid w:val="009A3873"/>
    <w:rsid w:val="009A3DC0"/>
    <w:rsid w:val="009A4D1E"/>
    <w:rsid w:val="009A6961"/>
    <w:rsid w:val="009A7A9D"/>
    <w:rsid w:val="009A7ED5"/>
    <w:rsid w:val="009B10A2"/>
    <w:rsid w:val="009B275A"/>
    <w:rsid w:val="009B2CF0"/>
    <w:rsid w:val="009B3147"/>
    <w:rsid w:val="009B47DC"/>
    <w:rsid w:val="009B48F8"/>
    <w:rsid w:val="009B5172"/>
    <w:rsid w:val="009B5A6E"/>
    <w:rsid w:val="009B6495"/>
    <w:rsid w:val="009B6DBC"/>
    <w:rsid w:val="009B7328"/>
    <w:rsid w:val="009B74F1"/>
    <w:rsid w:val="009B7BB4"/>
    <w:rsid w:val="009C09D9"/>
    <w:rsid w:val="009C0F98"/>
    <w:rsid w:val="009C2A40"/>
    <w:rsid w:val="009C47CC"/>
    <w:rsid w:val="009C62CE"/>
    <w:rsid w:val="009C646E"/>
    <w:rsid w:val="009C7060"/>
    <w:rsid w:val="009C707C"/>
    <w:rsid w:val="009D0602"/>
    <w:rsid w:val="009D1208"/>
    <w:rsid w:val="009D1710"/>
    <w:rsid w:val="009D1A6B"/>
    <w:rsid w:val="009D27A4"/>
    <w:rsid w:val="009D2BD9"/>
    <w:rsid w:val="009D2CBF"/>
    <w:rsid w:val="009D42CC"/>
    <w:rsid w:val="009D48A6"/>
    <w:rsid w:val="009D48D7"/>
    <w:rsid w:val="009D56C7"/>
    <w:rsid w:val="009D764A"/>
    <w:rsid w:val="009D7C8C"/>
    <w:rsid w:val="009E0311"/>
    <w:rsid w:val="009E0494"/>
    <w:rsid w:val="009E0D6A"/>
    <w:rsid w:val="009E2845"/>
    <w:rsid w:val="009E2E1A"/>
    <w:rsid w:val="009E341B"/>
    <w:rsid w:val="009E67FE"/>
    <w:rsid w:val="009E7CB3"/>
    <w:rsid w:val="009F00ED"/>
    <w:rsid w:val="009F093B"/>
    <w:rsid w:val="009F09E8"/>
    <w:rsid w:val="009F1593"/>
    <w:rsid w:val="009F1E56"/>
    <w:rsid w:val="009F65A9"/>
    <w:rsid w:val="009F6999"/>
    <w:rsid w:val="009F7402"/>
    <w:rsid w:val="009F7E23"/>
    <w:rsid w:val="009F7F08"/>
    <w:rsid w:val="00A00274"/>
    <w:rsid w:val="00A00B0A"/>
    <w:rsid w:val="00A027AD"/>
    <w:rsid w:val="00A0314E"/>
    <w:rsid w:val="00A03274"/>
    <w:rsid w:val="00A03DC6"/>
    <w:rsid w:val="00A047E4"/>
    <w:rsid w:val="00A04D78"/>
    <w:rsid w:val="00A05032"/>
    <w:rsid w:val="00A054D1"/>
    <w:rsid w:val="00A05845"/>
    <w:rsid w:val="00A05A5F"/>
    <w:rsid w:val="00A0714D"/>
    <w:rsid w:val="00A0737B"/>
    <w:rsid w:val="00A07F14"/>
    <w:rsid w:val="00A100E8"/>
    <w:rsid w:val="00A101BF"/>
    <w:rsid w:val="00A10859"/>
    <w:rsid w:val="00A10894"/>
    <w:rsid w:val="00A10E29"/>
    <w:rsid w:val="00A11090"/>
    <w:rsid w:val="00A11E0E"/>
    <w:rsid w:val="00A1210C"/>
    <w:rsid w:val="00A12A74"/>
    <w:rsid w:val="00A12AC2"/>
    <w:rsid w:val="00A12ED5"/>
    <w:rsid w:val="00A13464"/>
    <w:rsid w:val="00A1397B"/>
    <w:rsid w:val="00A13D01"/>
    <w:rsid w:val="00A1429C"/>
    <w:rsid w:val="00A143FB"/>
    <w:rsid w:val="00A14487"/>
    <w:rsid w:val="00A14B69"/>
    <w:rsid w:val="00A16E17"/>
    <w:rsid w:val="00A17B74"/>
    <w:rsid w:val="00A17EE2"/>
    <w:rsid w:val="00A20847"/>
    <w:rsid w:val="00A210BE"/>
    <w:rsid w:val="00A21A36"/>
    <w:rsid w:val="00A224B6"/>
    <w:rsid w:val="00A22B60"/>
    <w:rsid w:val="00A22D1E"/>
    <w:rsid w:val="00A22D6B"/>
    <w:rsid w:val="00A2377A"/>
    <w:rsid w:val="00A2487C"/>
    <w:rsid w:val="00A253EC"/>
    <w:rsid w:val="00A25CEA"/>
    <w:rsid w:val="00A2677B"/>
    <w:rsid w:val="00A269C4"/>
    <w:rsid w:val="00A26C8C"/>
    <w:rsid w:val="00A2725F"/>
    <w:rsid w:val="00A30EB9"/>
    <w:rsid w:val="00A34090"/>
    <w:rsid w:val="00A341C7"/>
    <w:rsid w:val="00A341ED"/>
    <w:rsid w:val="00A35064"/>
    <w:rsid w:val="00A353D1"/>
    <w:rsid w:val="00A359C5"/>
    <w:rsid w:val="00A36CD1"/>
    <w:rsid w:val="00A37709"/>
    <w:rsid w:val="00A40DDA"/>
    <w:rsid w:val="00A40EA6"/>
    <w:rsid w:val="00A410D2"/>
    <w:rsid w:val="00A41264"/>
    <w:rsid w:val="00A4229D"/>
    <w:rsid w:val="00A42411"/>
    <w:rsid w:val="00A43ADF"/>
    <w:rsid w:val="00A45670"/>
    <w:rsid w:val="00A45C29"/>
    <w:rsid w:val="00A47687"/>
    <w:rsid w:val="00A47957"/>
    <w:rsid w:val="00A47C4A"/>
    <w:rsid w:val="00A47CFC"/>
    <w:rsid w:val="00A50615"/>
    <w:rsid w:val="00A5170E"/>
    <w:rsid w:val="00A5362A"/>
    <w:rsid w:val="00A5363D"/>
    <w:rsid w:val="00A53A11"/>
    <w:rsid w:val="00A54168"/>
    <w:rsid w:val="00A549C1"/>
    <w:rsid w:val="00A54E6D"/>
    <w:rsid w:val="00A54F65"/>
    <w:rsid w:val="00A55317"/>
    <w:rsid w:val="00A5535D"/>
    <w:rsid w:val="00A56200"/>
    <w:rsid w:val="00A56E0D"/>
    <w:rsid w:val="00A57A52"/>
    <w:rsid w:val="00A57C31"/>
    <w:rsid w:val="00A61A9A"/>
    <w:rsid w:val="00A62AB6"/>
    <w:rsid w:val="00A63C05"/>
    <w:rsid w:val="00A64008"/>
    <w:rsid w:val="00A64778"/>
    <w:rsid w:val="00A67EA0"/>
    <w:rsid w:val="00A7009B"/>
    <w:rsid w:val="00A7178E"/>
    <w:rsid w:val="00A71BC4"/>
    <w:rsid w:val="00A72080"/>
    <w:rsid w:val="00A72E32"/>
    <w:rsid w:val="00A757D0"/>
    <w:rsid w:val="00A75DB3"/>
    <w:rsid w:val="00A76B6D"/>
    <w:rsid w:val="00A771DB"/>
    <w:rsid w:val="00A772F0"/>
    <w:rsid w:val="00A77EEC"/>
    <w:rsid w:val="00A80527"/>
    <w:rsid w:val="00A808B6"/>
    <w:rsid w:val="00A81CE4"/>
    <w:rsid w:val="00A82A52"/>
    <w:rsid w:val="00A8327A"/>
    <w:rsid w:val="00A83507"/>
    <w:rsid w:val="00A84325"/>
    <w:rsid w:val="00A85947"/>
    <w:rsid w:val="00A85BD6"/>
    <w:rsid w:val="00A85E54"/>
    <w:rsid w:val="00A8685E"/>
    <w:rsid w:val="00A86CE8"/>
    <w:rsid w:val="00A870C3"/>
    <w:rsid w:val="00A923B3"/>
    <w:rsid w:val="00A928E6"/>
    <w:rsid w:val="00A92E65"/>
    <w:rsid w:val="00A92E88"/>
    <w:rsid w:val="00A930A6"/>
    <w:rsid w:val="00A932BC"/>
    <w:rsid w:val="00A94F2B"/>
    <w:rsid w:val="00A9523D"/>
    <w:rsid w:val="00A9594E"/>
    <w:rsid w:val="00A95E78"/>
    <w:rsid w:val="00A96CCB"/>
    <w:rsid w:val="00A96FED"/>
    <w:rsid w:val="00A979FC"/>
    <w:rsid w:val="00AA0DB9"/>
    <w:rsid w:val="00AA0FEF"/>
    <w:rsid w:val="00AA0FFD"/>
    <w:rsid w:val="00AA1986"/>
    <w:rsid w:val="00AA2170"/>
    <w:rsid w:val="00AA285B"/>
    <w:rsid w:val="00AA2AF1"/>
    <w:rsid w:val="00AA4E2F"/>
    <w:rsid w:val="00AA4EF7"/>
    <w:rsid w:val="00AA5A35"/>
    <w:rsid w:val="00AA5EC3"/>
    <w:rsid w:val="00AA7083"/>
    <w:rsid w:val="00AB0D8F"/>
    <w:rsid w:val="00AB18DE"/>
    <w:rsid w:val="00AB2006"/>
    <w:rsid w:val="00AB3BA9"/>
    <w:rsid w:val="00AB446C"/>
    <w:rsid w:val="00AB4A25"/>
    <w:rsid w:val="00AB4F97"/>
    <w:rsid w:val="00AB5623"/>
    <w:rsid w:val="00AB6E66"/>
    <w:rsid w:val="00AB7551"/>
    <w:rsid w:val="00AC03C7"/>
    <w:rsid w:val="00AC09D9"/>
    <w:rsid w:val="00AC129F"/>
    <w:rsid w:val="00AC4143"/>
    <w:rsid w:val="00AC5330"/>
    <w:rsid w:val="00AC53AD"/>
    <w:rsid w:val="00AC6728"/>
    <w:rsid w:val="00AC6E1E"/>
    <w:rsid w:val="00AC6F43"/>
    <w:rsid w:val="00AD0FDE"/>
    <w:rsid w:val="00AD10FA"/>
    <w:rsid w:val="00AD2330"/>
    <w:rsid w:val="00AD456A"/>
    <w:rsid w:val="00AD4A6E"/>
    <w:rsid w:val="00AD5AAC"/>
    <w:rsid w:val="00AD702E"/>
    <w:rsid w:val="00AD7785"/>
    <w:rsid w:val="00AD7F4A"/>
    <w:rsid w:val="00AE0364"/>
    <w:rsid w:val="00AE094C"/>
    <w:rsid w:val="00AE0BE6"/>
    <w:rsid w:val="00AE112F"/>
    <w:rsid w:val="00AE125D"/>
    <w:rsid w:val="00AE27F4"/>
    <w:rsid w:val="00AE2D8F"/>
    <w:rsid w:val="00AE3954"/>
    <w:rsid w:val="00AE3A89"/>
    <w:rsid w:val="00AE58CF"/>
    <w:rsid w:val="00AE6460"/>
    <w:rsid w:val="00AE748D"/>
    <w:rsid w:val="00AE7543"/>
    <w:rsid w:val="00AF1649"/>
    <w:rsid w:val="00AF297E"/>
    <w:rsid w:val="00AF36DA"/>
    <w:rsid w:val="00AF37A1"/>
    <w:rsid w:val="00AF39DA"/>
    <w:rsid w:val="00AF552F"/>
    <w:rsid w:val="00AF5D7B"/>
    <w:rsid w:val="00AF6E75"/>
    <w:rsid w:val="00B00AB5"/>
    <w:rsid w:val="00B02186"/>
    <w:rsid w:val="00B02792"/>
    <w:rsid w:val="00B02BCC"/>
    <w:rsid w:val="00B02E2B"/>
    <w:rsid w:val="00B04387"/>
    <w:rsid w:val="00B04EF4"/>
    <w:rsid w:val="00B06827"/>
    <w:rsid w:val="00B06828"/>
    <w:rsid w:val="00B06B40"/>
    <w:rsid w:val="00B06FE8"/>
    <w:rsid w:val="00B10AE8"/>
    <w:rsid w:val="00B10BAE"/>
    <w:rsid w:val="00B111D3"/>
    <w:rsid w:val="00B11C06"/>
    <w:rsid w:val="00B1215B"/>
    <w:rsid w:val="00B12833"/>
    <w:rsid w:val="00B12D7C"/>
    <w:rsid w:val="00B12F43"/>
    <w:rsid w:val="00B13257"/>
    <w:rsid w:val="00B1472A"/>
    <w:rsid w:val="00B14766"/>
    <w:rsid w:val="00B16C14"/>
    <w:rsid w:val="00B1734E"/>
    <w:rsid w:val="00B17389"/>
    <w:rsid w:val="00B2008D"/>
    <w:rsid w:val="00B204F5"/>
    <w:rsid w:val="00B21741"/>
    <w:rsid w:val="00B228CC"/>
    <w:rsid w:val="00B22AE0"/>
    <w:rsid w:val="00B22C91"/>
    <w:rsid w:val="00B22D3E"/>
    <w:rsid w:val="00B22DC8"/>
    <w:rsid w:val="00B22EC7"/>
    <w:rsid w:val="00B2423D"/>
    <w:rsid w:val="00B254A7"/>
    <w:rsid w:val="00B25AC0"/>
    <w:rsid w:val="00B26120"/>
    <w:rsid w:val="00B271ED"/>
    <w:rsid w:val="00B27B94"/>
    <w:rsid w:val="00B27D65"/>
    <w:rsid w:val="00B31A05"/>
    <w:rsid w:val="00B3237B"/>
    <w:rsid w:val="00B32C5D"/>
    <w:rsid w:val="00B3378A"/>
    <w:rsid w:val="00B33A14"/>
    <w:rsid w:val="00B33AF1"/>
    <w:rsid w:val="00B34294"/>
    <w:rsid w:val="00B34A90"/>
    <w:rsid w:val="00B36510"/>
    <w:rsid w:val="00B3658A"/>
    <w:rsid w:val="00B371DA"/>
    <w:rsid w:val="00B377C4"/>
    <w:rsid w:val="00B41442"/>
    <w:rsid w:val="00B42100"/>
    <w:rsid w:val="00B42490"/>
    <w:rsid w:val="00B43318"/>
    <w:rsid w:val="00B435C7"/>
    <w:rsid w:val="00B446E2"/>
    <w:rsid w:val="00B4546D"/>
    <w:rsid w:val="00B46241"/>
    <w:rsid w:val="00B46582"/>
    <w:rsid w:val="00B466D8"/>
    <w:rsid w:val="00B46926"/>
    <w:rsid w:val="00B470F5"/>
    <w:rsid w:val="00B47120"/>
    <w:rsid w:val="00B50CB7"/>
    <w:rsid w:val="00B50EC0"/>
    <w:rsid w:val="00B513A4"/>
    <w:rsid w:val="00B51C5F"/>
    <w:rsid w:val="00B520EF"/>
    <w:rsid w:val="00B53C41"/>
    <w:rsid w:val="00B53E7C"/>
    <w:rsid w:val="00B540C7"/>
    <w:rsid w:val="00B55B17"/>
    <w:rsid w:val="00B55FCD"/>
    <w:rsid w:val="00B564DB"/>
    <w:rsid w:val="00B5699E"/>
    <w:rsid w:val="00B608D6"/>
    <w:rsid w:val="00B60D6B"/>
    <w:rsid w:val="00B613F1"/>
    <w:rsid w:val="00B6335E"/>
    <w:rsid w:val="00B63AAC"/>
    <w:rsid w:val="00B64CA6"/>
    <w:rsid w:val="00B65356"/>
    <w:rsid w:val="00B66964"/>
    <w:rsid w:val="00B70051"/>
    <w:rsid w:val="00B708BC"/>
    <w:rsid w:val="00B71330"/>
    <w:rsid w:val="00B7307E"/>
    <w:rsid w:val="00B730E0"/>
    <w:rsid w:val="00B7443E"/>
    <w:rsid w:val="00B745BF"/>
    <w:rsid w:val="00B757ED"/>
    <w:rsid w:val="00B75D05"/>
    <w:rsid w:val="00B77A9C"/>
    <w:rsid w:val="00B77D06"/>
    <w:rsid w:val="00B77F90"/>
    <w:rsid w:val="00B81F04"/>
    <w:rsid w:val="00B826FE"/>
    <w:rsid w:val="00B827C1"/>
    <w:rsid w:val="00B83D19"/>
    <w:rsid w:val="00B83F97"/>
    <w:rsid w:val="00B8408F"/>
    <w:rsid w:val="00B85068"/>
    <w:rsid w:val="00B85228"/>
    <w:rsid w:val="00B85CC1"/>
    <w:rsid w:val="00B85D4C"/>
    <w:rsid w:val="00B86A8C"/>
    <w:rsid w:val="00B90A81"/>
    <w:rsid w:val="00B91452"/>
    <w:rsid w:val="00B92231"/>
    <w:rsid w:val="00B92F0E"/>
    <w:rsid w:val="00B949D8"/>
    <w:rsid w:val="00B94BAE"/>
    <w:rsid w:val="00B96344"/>
    <w:rsid w:val="00B9638A"/>
    <w:rsid w:val="00B96589"/>
    <w:rsid w:val="00B9662E"/>
    <w:rsid w:val="00B96F2B"/>
    <w:rsid w:val="00B9722E"/>
    <w:rsid w:val="00B97B2B"/>
    <w:rsid w:val="00BA0471"/>
    <w:rsid w:val="00BA06F9"/>
    <w:rsid w:val="00BA0DF5"/>
    <w:rsid w:val="00BA4111"/>
    <w:rsid w:val="00BA4BCA"/>
    <w:rsid w:val="00BA5516"/>
    <w:rsid w:val="00BA56E1"/>
    <w:rsid w:val="00BA79F0"/>
    <w:rsid w:val="00BA7B6C"/>
    <w:rsid w:val="00BA7FCE"/>
    <w:rsid w:val="00BB087E"/>
    <w:rsid w:val="00BB08BF"/>
    <w:rsid w:val="00BB1865"/>
    <w:rsid w:val="00BB1E3E"/>
    <w:rsid w:val="00BB21A8"/>
    <w:rsid w:val="00BB2388"/>
    <w:rsid w:val="00BB5074"/>
    <w:rsid w:val="00BB5B38"/>
    <w:rsid w:val="00BB63BA"/>
    <w:rsid w:val="00BB71F0"/>
    <w:rsid w:val="00BB7E84"/>
    <w:rsid w:val="00BB7EDD"/>
    <w:rsid w:val="00BC0889"/>
    <w:rsid w:val="00BC0B96"/>
    <w:rsid w:val="00BC10D7"/>
    <w:rsid w:val="00BC13DE"/>
    <w:rsid w:val="00BC144E"/>
    <w:rsid w:val="00BC201E"/>
    <w:rsid w:val="00BC440B"/>
    <w:rsid w:val="00BC6C02"/>
    <w:rsid w:val="00BC7334"/>
    <w:rsid w:val="00BC74AF"/>
    <w:rsid w:val="00BC7820"/>
    <w:rsid w:val="00BD0204"/>
    <w:rsid w:val="00BD0486"/>
    <w:rsid w:val="00BD0F17"/>
    <w:rsid w:val="00BD1231"/>
    <w:rsid w:val="00BD159B"/>
    <w:rsid w:val="00BD25AC"/>
    <w:rsid w:val="00BD3500"/>
    <w:rsid w:val="00BD3A1D"/>
    <w:rsid w:val="00BD469B"/>
    <w:rsid w:val="00BD4DBE"/>
    <w:rsid w:val="00BD5216"/>
    <w:rsid w:val="00BD569C"/>
    <w:rsid w:val="00BD58A0"/>
    <w:rsid w:val="00BD5BBE"/>
    <w:rsid w:val="00BD5D81"/>
    <w:rsid w:val="00BD60E4"/>
    <w:rsid w:val="00BD6EE4"/>
    <w:rsid w:val="00BD73D3"/>
    <w:rsid w:val="00BD7E23"/>
    <w:rsid w:val="00BE14E5"/>
    <w:rsid w:val="00BE1EA7"/>
    <w:rsid w:val="00BE27E2"/>
    <w:rsid w:val="00BE41FD"/>
    <w:rsid w:val="00BE48D1"/>
    <w:rsid w:val="00BE7323"/>
    <w:rsid w:val="00BE7A04"/>
    <w:rsid w:val="00BF0225"/>
    <w:rsid w:val="00BF0BA3"/>
    <w:rsid w:val="00BF0C3F"/>
    <w:rsid w:val="00BF1BBD"/>
    <w:rsid w:val="00BF2C78"/>
    <w:rsid w:val="00BF2FAC"/>
    <w:rsid w:val="00BF36E4"/>
    <w:rsid w:val="00BF4EC4"/>
    <w:rsid w:val="00BF5CAE"/>
    <w:rsid w:val="00BF63A1"/>
    <w:rsid w:val="00BF64A5"/>
    <w:rsid w:val="00BF70A4"/>
    <w:rsid w:val="00C018D6"/>
    <w:rsid w:val="00C0191C"/>
    <w:rsid w:val="00C02ACD"/>
    <w:rsid w:val="00C02B4C"/>
    <w:rsid w:val="00C047FB"/>
    <w:rsid w:val="00C04BF4"/>
    <w:rsid w:val="00C0549E"/>
    <w:rsid w:val="00C05EBA"/>
    <w:rsid w:val="00C0611A"/>
    <w:rsid w:val="00C06580"/>
    <w:rsid w:val="00C067AA"/>
    <w:rsid w:val="00C075CC"/>
    <w:rsid w:val="00C079B5"/>
    <w:rsid w:val="00C10028"/>
    <w:rsid w:val="00C100EE"/>
    <w:rsid w:val="00C1055E"/>
    <w:rsid w:val="00C106C0"/>
    <w:rsid w:val="00C11269"/>
    <w:rsid w:val="00C116A6"/>
    <w:rsid w:val="00C13E4A"/>
    <w:rsid w:val="00C144F4"/>
    <w:rsid w:val="00C14D6B"/>
    <w:rsid w:val="00C16D13"/>
    <w:rsid w:val="00C21651"/>
    <w:rsid w:val="00C2346E"/>
    <w:rsid w:val="00C23DF3"/>
    <w:rsid w:val="00C24064"/>
    <w:rsid w:val="00C24799"/>
    <w:rsid w:val="00C24F49"/>
    <w:rsid w:val="00C25CD5"/>
    <w:rsid w:val="00C25E4F"/>
    <w:rsid w:val="00C262E9"/>
    <w:rsid w:val="00C26511"/>
    <w:rsid w:val="00C27114"/>
    <w:rsid w:val="00C273A9"/>
    <w:rsid w:val="00C27453"/>
    <w:rsid w:val="00C2779D"/>
    <w:rsid w:val="00C27A5C"/>
    <w:rsid w:val="00C27DE5"/>
    <w:rsid w:val="00C30D13"/>
    <w:rsid w:val="00C31849"/>
    <w:rsid w:val="00C32F91"/>
    <w:rsid w:val="00C33DCC"/>
    <w:rsid w:val="00C340CB"/>
    <w:rsid w:val="00C34355"/>
    <w:rsid w:val="00C344E1"/>
    <w:rsid w:val="00C3571C"/>
    <w:rsid w:val="00C35DF5"/>
    <w:rsid w:val="00C36030"/>
    <w:rsid w:val="00C36795"/>
    <w:rsid w:val="00C368AC"/>
    <w:rsid w:val="00C36D51"/>
    <w:rsid w:val="00C37A7C"/>
    <w:rsid w:val="00C37B97"/>
    <w:rsid w:val="00C37D64"/>
    <w:rsid w:val="00C41688"/>
    <w:rsid w:val="00C422AC"/>
    <w:rsid w:val="00C42447"/>
    <w:rsid w:val="00C4299A"/>
    <w:rsid w:val="00C43D11"/>
    <w:rsid w:val="00C4493B"/>
    <w:rsid w:val="00C44C2B"/>
    <w:rsid w:val="00C45511"/>
    <w:rsid w:val="00C45DD1"/>
    <w:rsid w:val="00C463B2"/>
    <w:rsid w:val="00C50A7F"/>
    <w:rsid w:val="00C51350"/>
    <w:rsid w:val="00C51C6E"/>
    <w:rsid w:val="00C52615"/>
    <w:rsid w:val="00C5351B"/>
    <w:rsid w:val="00C53744"/>
    <w:rsid w:val="00C537C2"/>
    <w:rsid w:val="00C53829"/>
    <w:rsid w:val="00C5497C"/>
    <w:rsid w:val="00C5567E"/>
    <w:rsid w:val="00C55D4C"/>
    <w:rsid w:val="00C56328"/>
    <w:rsid w:val="00C566BD"/>
    <w:rsid w:val="00C56F7E"/>
    <w:rsid w:val="00C57433"/>
    <w:rsid w:val="00C57AD7"/>
    <w:rsid w:val="00C60AA4"/>
    <w:rsid w:val="00C610FD"/>
    <w:rsid w:val="00C61781"/>
    <w:rsid w:val="00C63009"/>
    <w:rsid w:val="00C63AE3"/>
    <w:rsid w:val="00C64A05"/>
    <w:rsid w:val="00C6598A"/>
    <w:rsid w:val="00C65A76"/>
    <w:rsid w:val="00C6796A"/>
    <w:rsid w:val="00C707A4"/>
    <w:rsid w:val="00C71E28"/>
    <w:rsid w:val="00C71E92"/>
    <w:rsid w:val="00C73C62"/>
    <w:rsid w:val="00C75F68"/>
    <w:rsid w:val="00C763B5"/>
    <w:rsid w:val="00C76AE3"/>
    <w:rsid w:val="00C771B3"/>
    <w:rsid w:val="00C808F2"/>
    <w:rsid w:val="00C80B31"/>
    <w:rsid w:val="00C80B9B"/>
    <w:rsid w:val="00C80B9D"/>
    <w:rsid w:val="00C812A8"/>
    <w:rsid w:val="00C81BAB"/>
    <w:rsid w:val="00C83E7E"/>
    <w:rsid w:val="00C8505C"/>
    <w:rsid w:val="00C870EB"/>
    <w:rsid w:val="00C87C78"/>
    <w:rsid w:val="00C87CD5"/>
    <w:rsid w:val="00C90808"/>
    <w:rsid w:val="00C90A7A"/>
    <w:rsid w:val="00C90FEA"/>
    <w:rsid w:val="00C92125"/>
    <w:rsid w:val="00C928ED"/>
    <w:rsid w:val="00C92BCA"/>
    <w:rsid w:val="00C94DA5"/>
    <w:rsid w:val="00C95572"/>
    <w:rsid w:val="00C956CA"/>
    <w:rsid w:val="00C9706E"/>
    <w:rsid w:val="00C971A8"/>
    <w:rsid w:val="00C97E84"/>
    <w:rsid w:val="00CA0393"/>
    <w:rsid w:val="00CA0DC0"/>
    <w:rsid w:val="00CA215D"/>
    <w:rsid w:val="00CA23AB"/>
    <w:rsid w:val="00CA3242"/>
    <w:rsid w:val="00CA3E4B"/>
    <w:rsid w:val="00CA4085"/>
    <w:rsid w:val="00CA68A4"/>
    <w:rsid w:val="00CA7266"/>
    <w:rsid w:val="00CA738C"/>
    <w:rsid w:val="00CB02DE"/>
    <w:rsid w:val="00CB02F5"/>
    <w:rsid w:val="00CB0597"/>
    <w:rsid w:val="00CB06F4"/>
    <w:rsid w:val="00CB0999"/>
    <w:rsid w:val="00CB39E1"/>
    <w:rsid w:val="00CB4DCF"/>
    <w:rsid w:val="00CB5739"/>
    <w:rsid w:val="00CB7AFF"/>
    <w:rsid w:val="00CC0671"/>
    <w:rsid w:val="00CC181A"/>
    <w:rsid w:val="00CC2D1A"/>
    <w:rsid w:val="00CC2E72"/>
    <w:rsid w:val="00CC308F"/>
    <w:rsid w:val="00CC3717"/>
    <w:rsid w:val="00CC3A9C"/>
    <w:rsid w:val="00CC4BE8"/>
    <w:rsid w:val="00CC534E"/>
    <w:rsid w:val="00CC615D"/>
    <w:rsid w:val="00CC750F"/>
    <w:rsid w:val="00CC7530"/>
    <w:rsid w:val="00CC7772"/>
    <w:rsid w:val="00CD0828"/>
    <w:rsid w:val="00CD0A60"/>
    <w:rsid w:val="00CD0C51"/>
    <w:rsid w:val="00CD1ED3"/>
    <w:rsid w:val="00CD2841"/>
    <w:rsid w:val="00CD2C1F"/>
    <w:rsid w:val="00CD3653"/>
    <w:rsid w:val="00CD3680"/>
    <w:rsid w:val="00CD5386"/>
    <w:rsid w:val="00CD59F0"/>
    <w:rsid w:val="00CD5B4C"/>
    <w:rsid w:val="00CD7087"/>
    <w:rsid w:val="00CE0176"/>
    <w:rsid w:val="00CE0EEF"/>
    <w:rsid w:val="00CE1F11"/>
    <w:rsid w:val="00CE28E0"/>
    <w:rsid w:val="00CE475E"/>
    <w:rsid w:val="00CE533A"/>
    <w:rsid w:val="00CE5B75"/>
    <w:rsid w:val="00CE6579"/>
    <w:rsid w:val="00CE6FE3"/>
    <w:rsid w:val="00CF0990"/>
    <w:rsid w:val="00CF2ECE"/>
    <w:rsid w:val="00CF39B9"/>
    <w:rsid w:val="00CF425D"/>
    <w:rsid w:val="00CF4344"/>
    <w:rsid w:val="00CF4C9B"/>
    <w:rsid w:val="00CF5E54"/>
    <w:rsid w:val="00CF684A"/>
    <w:rsid w:val="00CF6A8B"/>
    <w:rsid w:val="00CF73B9"/>
    <w:rsid w:val="00CF750A"/>
    <w:rsid w:val="00CF7F5B"/>
    <w:rsid w:val="00D0024A"/>
    <w:rsid w:val="00D004E5"/>
    <w:rsid w:val="00D00824"/>
    <w:rsid w:val="00D014CC"/>
    <w:rsid w:val="00D01BA8"/>
    <w:rsid w:val="00D02787"/>
    <w:rsid w:val="00D02A1B"/>
    <w:rsid w:val="00D02BDB"/>
    <w:rsid w:val="00D03A90"/>
    <w:rsid w:val="00D03B93"/>
    <w:rsid w:val="00D03ED5"/>
    <w:rsid w:val="00D04C5B"/>
    <w:rsid w:val="00D059DE"/>
    <w:rsid w:val="00D05CE7"/>
    <w:rsid w:val="00D05E78"/>
    <w:rsid w:val="00D1033E"/>
    <w:rsid w:val="00D10348"/>
    <w:rsid w:val="00D116B7"/>
    <w:rsid w:val="00D12282"/>
    <w:rsid w:val="00D16EAF"/>
    <w:rsid w:val="00D16F58"/>
    <w:rsid w:val="00D171EB"/>
    <w:rsid w:val="00D208DA"/>
    <w:rsid w:val="00D23430"/>
    <w:rsid w:val="00D236F4"/>
    <w:rsid w:val="00D24507"/>
    <w:rsid w:val="00D248FD"/>
    <w:rsid w:val="00D25463"/>
    <w:rsid w:val="00D25BD8"/>
    <w:rsid w:val="00D2623E"/>
    <w:rsid w:val="00D26330"/>
    <w:rsid w:val="00D26E97"/>
    <w:rsid w:val="00D27A94"/>
    <w:rsid w:val="00D312F3"/>
    <w:rsid w:val="00D31431"/>
    <w:rsid w:val="00D314B5"/>
    <w:rsid w:val="00D3198C"/>
    <w:rsid w:val="00D32154"/>
    <w:rsid w:val="00D32C28"/>
    <w:rsid w:val="00D32E07"/>
    <w:rsid w:val="00D33D95"/>
    <w:rsid w:val="00D34015"/>
    <w:rsid w:val="00D347C0"/>
    <w:rsid w:val="00D3571B"/>
    <w:rsid w:val="00D3697E"/>
    <w:rsid w:val="00D37889"/>
    <w:rsid w:val="00D37EC7"/>
    <w:rsid w:val="00D41066"/>
    <w:rsid w:val="00D43AD9"/>
    <w:rsid w:val="00D4487B"/>
    <w:rsid w:val="00D4495E"/>
    <w:rsid w:val="00D451EF"/>
    <w:rsid w:val="00D458A9"/>
    <w:rsid w:val="00D45929"/>
    <w:rsid w:val="00D479EE"/>
    <w:rsid w:val="00D47C81"/>
    <w:rsid w:val="00D50CC0"/>
    <w:rsid w:val="00D51C2A"/>
    <w:rsid w:val="00D5354F"/>
    <w:rsid w:val="00D53F70"/>
    <w:rsid w:val="00D54F11"/>
    <w:rsid w:val="00D55C6B"/>
    <w:rsid w:val="00D55D75"/>
    <w:rsid w:val="00D56B9C"/>
    <w:rsid w:val="00D56C31"/>
    <w:rsid w:val="00D603F6"/>
    <w:rsid w:val="00D627CC"/>
    <w:rsid w:val="00D62C97"/>
    <w:rsid w:val="00D62CD3"/>
    <w:rsid w:val="00D63311"/>
    <w:rsid w:val="00D6368C"/>
    <w:rsid w:val="00D63DE5"/>
    <w:rsid w:val="00D64282"/>
    <w:rsid w:val="00D65C5E"/>
    <w:rsid w:val="00D669E1"/>
    <w:rsid w:val="00D66B98"/>
    <w:rsid w:val="00D706AF"/>
    <w:rsid w:val="00D70CDE"/>
    <w:rsid w:val="00D71B53"/>
    <w:rsid w:val="00D71F1C"/>
    <w:rsid w:val="00D7238D"/>
    <w:rsid w:val="00D723BA"/>
    <w:rsid w:val="00D732E8"/>
    <w:rsid w:val="00D73633"/>
    <w:rsid w:val="00D74470"/>
    <w:rsid w:val="00D74687"/>
    <w:rsid w:val="00D746C7"/>
    <w:rsid w:val="00D74E92"/>
    <w:rsid w:val="00D75F89"/>
    <w:rsid w:val="00D76173"/>
    <w:rsid w:val="00D76892"/>
    <w:rsid w:val="00D76B23"/>
    <w:rsid w:val="00D77E15"/>
    <w:rsid w:val="00D80079"/>
    <w:rsid w:val="00D80E1C"/>
    <w:rsid w:val="00D8118A"/>
    <w:rsid w:val="00D812BE"/>
    <w:rsid w:val="00D81A7C"/>
    <w:rsid w:val="00D825D0"/>
    <w:rsid w:val="00D8266D"/>
    <w:rsid w:val="00D832C9"/>
    <w:rsid w:val="00D844FD"/>
    <w:rsid w:val="00D85319"/>
    <w:rsid w:val="00D85998"/>
    <w:rsid w:val="00D859D7"/>
    <w:rsid w:val="00D85A7C"/>
    <w:rsid w:val="00D863FD"/>
    <w:rsid w:val="00D86734"/>
    <w:rsid w:val="00D86A0C"/>
    <w:rsid w:val="00D8731B"/>
    <w:rsid w:val="00D87A9E"/>
    <w:rsid w:val="00D87F17"/>
    <w:rsid w:val="00D90C91"/>
    <w:rsid w:val="00D92843"/>
    <w:rsid w:val="00D92B00"/>
    <w:rsid w:val="00D92F2C"/>
    <w:rsid w:val="00D934BF"/>
    <w:rsid w:val="00D956B7"/>
    <w:rsid w:val="00D95EAF"/>
    <w:rsid w:val="00DA07D9"/>
    <w:rsid w:val="00DA0C8D"/>
    <w:rsid w:val="00DA0CB2"/>
    <w:rsid w:val="00DA1355"/>
    <w:rsid w:val="00DA159B"/>
    <w:rsid w:val="00DA15C5"/>
    <w:rsid w:val="00DA2568"/>
    <w:rsid w:val="00DA3303"/>
    <w:rsid w:val="00DA342F"/>
    <w:rsid w:val="00DA3C88"/>
    <w:rsid w:val="00DA3CA7"/>
    <w:rsid w:val="00DA60E6"/>
    <w:rsid w:val="00DA69AB"/>
    <w:rsid w:val="00DA72A6"/>
    <w:rsid w:val="00DB123C"/>
    <w:rsid w:val="00DB1AC8"/>
    <w:rsid w:val="00DB2BDA"/>
    <w:rsid w:val="00DB4226"/>
    <w:rsid w:val="00DB4561"/>
    <w:rsid w:val="00DB4F3E"/>
    <w:rsid w:val="00DB53ED"/>
    <w:rsid w:val="00DB5832"/>
    <w:rsid w:val="00DB6A36"/>
    <w:rsid w:val="00DB7178"/>
    <w:rsid w:val="00DC05F9"/>
    <w:rsid w:val="00DC2382"/>
    <w:rsid w:val="00DC284A"/>
    <w:rsid w:val="00DC76A7"/>
    <w:rsid w:val="00DC785D"/>
    <w:rsid w:val="00DC789F"/>
    <w:rsid w:val="00DC79E0"/>
    <w:rsid w:val="00DD1594"/>
    <w:rsid w:val="00DD25DF"/>
    <w:rsid w:val="00DD2647"/>
    <w:rsid w:val="00DD2709"/>
    <w:rsid w:val="00DD2EBE"/>
    <w:rsid w:val="00DD2FDB"/>
    <w:rsid w:val="00DD39B9"/>
    <w:rsid w:val="00DD3B43"/>
    <w:rsid w:val="00DD510B"/>
    <w:rsid w:val="00DD5DF7"/>
    <w:rsid w:val="00DD76B5"/>
    <w:rsid w:val="00DE034A"/>
    <w:rsid w:val="00DE0B03"/>
    <w:rsid w:val="00DE109D"/>
    <w:rsid w:val="00DE1258"/>
    <w:rsid w:val="00DE135C"/>
    <w:rsid w:val="00DE140F"/>
    <w:rsid w:val="00DE184C"/>
    <w:rsid w:val="00DE1CB3"/>
    <w:rsid w:val="00DE2327"/>
    <w:rsid w:val="00DE2C4A"/>
    <w:rsid w:val="00DE2F6D"/>
    <w:rsid w:val="00DE3A08"/>
    <w:rsid w:val="00DE4996"/>
    <w:rsid w:val="00DE4D83"/>
    <w:rsid w:val="00DE59CA"/>
    <w:rsid w:val="00DF03C3"/>
    <w:rsid w:val="00DF0461"/>
    <w:rsid w:val="00DF1634"/>
    <w:rsid w:val="00DF1F26"/>
    <w:rsid w:val="00DF2DE4"/>
    <w:rsid w:val="00DF483A"/>
    <w:rsid w:val="00DF6672"/>
    <w:rsid w:val="00DF6C05"/>
    <w:rsid w:val="00E00321"/>
    <w:rsid w:val="00E00506"/>
    <w:rsid w:val="00E00E28"/>
    <w:rsid w:val="00E014E3"/>
    <w:rsid w:val="00E01D0A"/>
    <w:rsid w:val="00E0251C"/>
    <w:rsid w:val="00E02F38"/>
    <w:rsid w:val="00E037C6"/>
    <w:rsid w:val="00E03F61"/>
    <w:rsid w:val="00E072AB"/>
    <w:rsid w:val="00E07891"/>
    <w:rsid w:val="00E07E92"/>
    <w:rsid w:val="00E1065C"/>
    <w:rsid w:val="00E11194"/>
    <w:rsid w:val="00E11669"/>
    <w:rsid w:val="00E11ADC"/>
    <w:rsid w:val="00E128CD"/>
    <w:rsid w:val="00E1290B"/>
    <w:rsid w:val="00E1299F"/>
    <w:rsid w:val="00E13FE3"/>
    <w:rsid w:val="00E14562"/>
    <w:rsid w:val="00E14624"/>
    <w:rsid w:val="00E15494"/>
    <w:rsid w:val="00E15933"/>
    <w:rsid w:val="00E16071"/>
    <w:rsid w:val="00E16348"/>
    <w:rsid w:val="00E177C2"/>
    <w:rsid w:val="00E17880"/>
    <w:rsid w:val="00E20513"/>
    <w:rsid w:val="00E21256"/>
    <w:rsid w:val="00E21393"/>
    <w:rsid w:val="00E2214F"/>
    <w:rsid w:val="00E225C9"/>
    <w:rsid w:val="00E22D3C"/>
    <w:rsid w:val="00E22EB1"/>
    <w:rsid w:val="00E23BAB"/>
    <w:rsid w:val="00E25C73"/>
    <w:rsid w:val="00E25D78"/>
    <w:rsid w:val="00E262A3"/>
    <w:rsid w:val="00E26535"/>
    <w:rsid w:val="00E265B7"/>
    <w:rsid w:val="00E27BFD"/>
    <w:rsid w:val="00E303EE"/>
    <w:rsid w:val="00E31054"/>
    <w:rsid w:val="00E3292B"/>
    <w:rsid w:val="00E32BFD"/>
    <w:rsid w:val="00E33D9D"/>
    <w:rsid w:val="00E348C2"/>
    <w:rsid w:val="00E34FBF"/>
    <w:rsid w:val="00E35418"/>
    <w:rsid w:val="00E358D5"/>
    <w:rsid w:val="00E367AA"/>
    <w:rsid w:val="00E3687C"/>
    <w:rsid w:val="00E4022F"/>
    <w:rsid w:val="00E410F9"/>
    <w:rsid w:val="00E42503"/>
    <w:rsid w:val="00E4550E"/>
    <w:rsid w:val="00E4570B"/>
    <w:rsid w:val="00E473FC"/>
    <w:rsid w:val="00E50B8D"/>
    <w:rsid w:val="00E50F4F"/>
    <w:rsid w:val="00E51807"/>
    <w:rsid w:val="00E519C2"/>
    <w:rsid w:val="00E52263"/>
    <w:rsid w:val="00E52961"/>
    <w:rsid w:val="00E534C8"/>
    <w:rsid w:val="00E55B40"/>
    <w:rsid w:val="00E6049D"/>
    <w:rsid w:val="00E60798"/>
    <w:rsid w:val="00E63A15"/>
    <w:rsid w:val="00E649A1"/>
    <w:rsid w:val="00E66902"/>
    <w:rsid w:val="00E670E6"/>
    <w:rsid w:val="00E7008C"/>
    <w:rsid w:val="00E71089"/>
    <w:rsid w:val="00E7392B"/>
    <w:rsid w:val="00E73C3D"/>
    <w:rsid w:val="00E73EF8"/>
    <w:rsid w:val="00E74BBE"/>
    <w:rsid w:val="00E74F9D"/>
    <w:rsid w:val="00E75569"/>
    <w:rsid w:val="00E75997"/>
    <w:rsid w:val="00E760E9"/>
    <w:rsid w:val="00E801C8"/>
    <w:rsid w:val="00E804B0"/>
    <w:rsid w:val="00E82155"/>
    <w:rsid w:val="00E82EA1"/>
    <w:rsid w:val="00E83ADD"/>
    <w:rsid w:val="00E83F64"/>
    <w:rsid w:val="00E84019"/>
    <w:rsid w:val="00E8476F"/>
    <w:rsid w:val="00E859F0"/>
    <w:rsid w:val="00E85F71"/>
    <w:rsid w:val="00E862C2"/>
    <w:rsid w:val="00E86959"/>
    <w:rsid w:val="00E86A60"/>
    <w:rsid w:val="00E87AE6"/>
    <w:rsid w:val="00E87D88"/>
    <w:rsid w:val="00E9035A"/>
    <w:rsid w:val="00E90B54"/>
    <w:rsid w:val="00E927AC"/>
    <w:rsid w:val="00E93111"/>
    <w:rsid w:val="00E93599"/>
    <w:rsid w:val="00E93834"/>
    <w:rsid w:val="00E93D9B"/>
    <w:rsid w:val="00E94E01"/>
    <w:rsid w:val="00E953C4"/>
    <w:rsid w:val="00E968F4"/>
    <w:rsid w:val="00E97326"/>
    <w:rsid w:val="00E97D2B"/>
    <w:rsid w:val="00EA0D32"/>
    <w:rsid w:val="00EA0F44"/>
    <w:rsid w:val="00EA22B4"/>
    <w:rsid w:val="00EA268B"/>
    <w:rsid w:val="00EA2B5E"/>
    <w:rsid w:val="00EA6B92"/>
    <w:rsid w:val="00EB0CA9"/>
    <w:rsid w:val="00EB0DD3"/>
    <w:rsid w:val="00EB2E08"/>
    <w:rsid w:val="00EB39CB"/>
    <w:rsid w:val="00EB4EEC"/>
    <w:rsid w:val="00EB5442"/>
    <w:rsid w:val="00EB5B6D"/>
    <w:rsid w:val="00EB769A"/>
    <w:rsid w:val="00EB76CC"/>
    <w:rsid w:val="00EB7AB6"/>
    <w:rsid w:val="00EB7CBC"/>
    <w:rsid w:val="00EC1756"/>
    <w:rsid w:val="00EC1862"/>
    <w:rsid w:val="00EC1E7E"/>
    <w:rsid w:val="00EC2F46"/>
    <w:rsid w:val="00EC370E"/>
    <w:rsid w:val="00EC372B"/>
    <w:rsid w:val="00EC431E"/>
    <w:rsid w:val="00EC5AE4"/>
    <w:rsid w:val="00EC6F0E"/>
    <w:rsid w:val="00ED108C"/>
    <w:rsid w:val="00ED1097"/>
    <w:rsid w:val="00ED124A"/>
    <w:rsid w:val="00ED1E43"/>
    <w:rsid w:val="00ED206C"/>
    <w:rsid w:val="00ED2D9C"/>
    <w:rsid w:val="00ED31CB"/>
    <w:rsid w:val="00ED3E92"/>
    <w:rsid w:val="00ED431F"/>
    <w:rsid w:val="00ED47F4"/>
    <w:rsid w:val="00ED511C"/>
    <w:rsid w:val="00ED5860"/>
    <w:rsid w:val="00ED5A39"/>
    <w:rsid w:val="00ED6C46"/>
    <w:rsid w:val="00ED6E94"/>
    <w:rsid w:val="00ED6F13"/>
    <w:rsid w:val="00ED7313"/>
    <w:rsid w:val="00ED7CC6"/>
    <w:rsid w:val="00EE058B"/>
    <w:rsid w:val="00EE0ED2"/>
    <w:rsid w:val="00EE44AC"/>
    <w:rsid w:val="00EE4523"/>
    <w:rsid w:val="00EE4E1E"/>
    <w:rsid w:val="00EE5011"/>
    <w:rsid w:val="00EE5D1F"/>
    <w:rsid w:val="00EE5DCD"/>
    <w:rsid w:val="00EE7F2A"/>
    <w:rsid w:val="00EF00D2"/>
    <w:rsid w:val="00EF2F74"/>
    <w:rsid w:val="00EF3201"/>
    <w:rsid w:val="00EF3D19"/>
    <w:rsid w:val="00EF50E3"/>
    <w:rsid w:val="00EF5112"/>
    <w:rsid w:val="00EF5701"/>
    <w:rsid w:val="00EF64F3"/>
    <w:rsid w:val="00EF719F"/>
    <w:rsid w:val="00EF75A3"/>
    <w:rsid w:val="00EF7A17"/>
    <w:rsid w:val="00F00281"/>
    <w:rsid w:val="00F0148C"/>
    <w:rsid w:val="00F01AE3"/>
    <w:rsid w:val="00F01C1C"/>
    <w:rsid w:val="00F02994"/>
    <w:rsid w:val="00F02E6E"/>
    <w:rsid w:val="00F0488E"/>
    <w:rsid w:val="00F04ABD"/>
    <w:rsid w:val="00F06E2B"/>
    <w:rsid w:val="00F07407"/>
    <w:rsid w:val="00F0776E"/>
    <w:rsid w:val="00F07FA2"/>
    <w:rsid w:val="00F07FFB"/>
    <w:rsid w:val="00F117C2"/>
    <w:rsid w:val="00F12254"/>
    <w:rsid w:val="00F13A93"/>
    <w:rsid w:val="00F13D03"/>
    <w:rsid w:val="00F13D18"/>
    <w:rsid w:val="00F1407E"/>
    <w:rsid w:val="00F146F4"/>
    <w:rsid w:val="00F150CE"/>
    <w:rsid w:val="00F15CE5"/>
    <w:rsid w:val="00F1636C"/>
    <w:rsid w:val="00F16890"/>
    <w:rsid w:val="00F17CFA"/>
    <w:rsid w:val="00F202DE"/>
    <w:rsid w:val="00F2035C"/>
    <w:rsid w:val="00F2091E"/>
    <w:rsid w:val="00F21113"/>
    <w:rsid w:val="00F21328"/>
    <w:rsid w:val="00F21E30"/>
    <w:rsid w:val="00F2215A"/>
    <w:rsid w:val="00F2228E"/>
    <w:rsid w:val="00F22E47"/>
    <w:rsid w:val="00F230BC"/>
    <w:rsid w:val="00F24252"/>
    <w:rsid w:val="00F24B0A"/>
    <w:rsid w:val="00F260A9"/>
    <w:rsid w:val="00F26C7C"/>
    <w:rsid w:val="00F275BB"/>
    <w:rsid w:val="00F308B6"/>
    <w:rsid w:val="00F3105F"/>
    <w:rsid w:val="00F31912"/>
    <w:rsid w:val="00F324E0"/>
    <w:rsid w:val="00F32F0C"/>
    <w:rsid w:val="00F3344C"/>
    <w:rsid w:val="00F337B4"/>
    <w:rsid w:val="00F34178"/>
    <w:rsid w:val="00F405EB"/>
    <w:rsid w:val="00F41200"/>
    <w:rsid w:val="00F415FF"/>
    <w:rsid w:val="00F423BD"/>
    <w:rsid w:val="00F432CB"/>
    <w:rsid w:val="00F434E0"/>
    <w:rsid w:val="00F445C0"/>
    <w:rsid w:val="00F47B3E"/>
    <w:rsid w:val="00F502C6"/>
    <w:rsid w:val="00F513DF"/>
    <w:rsid w:val="00F525A5"/>
    <w:rsid w:val="00F52A95"/>
    <w:rsid w:val="00F54694"/>
    <w:rsid w:val="00F5539E"/>
    <w:rsid w:val="00F55D7C"/>
    <w:rsid w:val="00F5669F"/>
    <w:rsid w:val="00F57309"/>
    <w:rsid w:val="00F57E89"/>
    <w:rsid w:val="00F60427"/>
    <w:rsid w:val="00F60709"/>
    <w:rsid w:val="00F60823"/>
    <w:rsid w:val="00F609E1"/>
    <w:rsid w:val="00F611CB"/>
    <w:rsid w:val="00F62ECA"/>
    <w:rsid w:val="00F6455F"/>
    <w:rsid w:val="00F64656"/>
    <w:rsid w:val="00F652BE"/>
    <w:rsid w:val="00F66696"/>
    <w:rsid w:val="00F67216"/>
    <w:rsid w:val="00F67685"/>
    <w:rsid w:val="00F7066E"/>
    <w:rsid w:val="00F709A3"/>
    <w:rsid w:val="00F70BEE"/>
    <w:rsid w:val="00F71FE8"/>
    <w:rsid w:val="00F72592"/>
    <w:rsid w:val="00F739D1"/>
    <w:rsid w:val="00F743AF"/>
    <w:rsid w:val="00F74811"/>
    <w:rsid w:val="00F751D7"/>
    <w:rsid w:val="00F77413"/>
    <w:rsid w:val="00F8046D"/>
    <w:rsid w:val="00F80887"/>
    <w:rsid w:val="00F80D1E"/>
    <w:rsid w:val="00F80D7D"/>
    <w:rsid w:val="00F812FE"/>
    <w:rsid w:val="00F81DFA"/>
    <w:rsid w:val="00F837E1"/>
    <w:rsid w:val="00F84CFA"/>
    <w:rsid w:val="00F84E30"/>
    <w:rsid w:val="00F87065"/>
    <w:rsid w:val="00F87E65"/>
    <w:rsid w:val="00F908DE"/>
    <w:rsid w:val="00F91938"/>
    <w:rsid w:val="00F91CA6"/>
    <w:rsid w:val="00F93BF9"/>
    <w:rsid w:val="00F950F1"/>
    <w:rsid w:val="00F9565C"/>
    <w:rsid w:val="00F95944"/>
    <w:rsid w:val="00F97183"/>
    <w:rsid w:val="00F9733B"/>
    <w:rsid w:val="00FA169F"/>
    <w:rsid w:val="00FA212D"/>
    <w:rsid w:val="00FA2275"/>
    <w:rsid w:val="00FA240A"/>
    <w:rsid w:val="00FA2673"/>
    <w:rsid w:val="00FA2A91"/>
    <w:rsid w:val="00FA3438"/>
    <w:rsid w:val="00FA377D"/>
    <w:rsid w:val="00FA37DD"/>
    <w:rsid w:val="00FA40BE"/>
    <w:rsid w:val="00FA41A8"/>
    <w:rsid w:val="00FA4A94"/>
    <w:rsid w:val="00FA7417"/>
    <w:rsid w:val="00FA7812"/>
    <w:rsid w:val="00FB12DA"/>
    <w:rsid w:val="00FB1592"/>
    <w:rsid w:val="00FB1BA6"/>
    <w:rsid w:val="00FB249A"/>
    <w:rsid w:val="00FB49A8"/>
    <w:rsid w:val="00FB5638"/>
    <w:rsid w:val="00FB755B"/>
    <w:rsid w:val="00FB7B85"/>
    <w:rsid w:val="00FB7E02"/>
    <w:rsid w:val="00FC168E"/>
    <w:rsid w:val="00FC17EB"/>
    <w:rsid w:val="00FC1FBA"/>
    <w:rsid w:val="00FC23C7"/>
    <w:rsid w:val="00FC3B2D"/>
    <w:rsid w:val="00FC4AC5"/>
    <w:rsid w:val="00FC4C4D"/>
    <w:rsid w:val="00FC5665"/>
    <w:rsid w:val="00FC6570"/>
    <w:rsid w:val="00FC65F9"/>
    <w:rsid w:val="00FC6818"/>
    <w:rsid w:val="00FC6A87"/>
    <w:rsid w:val="00FC7E2C"/>
    <w:rsid w:val="00FD0844"/>
    <w:rsid w:val="00FD2350"/>
    <w:rsid w:val="00FD3125"/>
    <w:rsid w:val="00FD32A9"/>
    <w:rsid w:val="00FD44DD"/>
    <w:rsid w:val="00FD45E3"/>
    <w:rsid w:val="00FD522C"/>
    <w:rsid w:val="00FD7019"/>
    <w:rsid w:val="00FE0791"/>
    <w:rsid w:val="00FE0846"/>
    <w:rsid w:val="00FE2165"/>
    <w:rsid w:val="00FE31D4"/>
    <w:rsid w:val="00FE3224"/>
    <w:rsid w:val="00FE3DAA"/>
    <w:rsid w:val="00FE4A0D"/>
    <w:rsid w:val="00FE51BF"/>
    <w:rsid w:val="00FE6451"/>
    <w:rsid w:val="00FE679F"/>
    <w:rsid w:val="00FE7710"/>
    <w:rsid w:val="00FE7B28"/>
    <w:rsid w:val="00FF006B"/>
    <w:rsid w:val="00FF1485"/>
    <w:rsid w:val="00FF183D"/>
    <w:rsid w:val="00FF1AEF"/>
    <w:rsid w:val="00FF212D"/>
    <w:rsid w:val="00FF26D5"/>
    <w:rsid w:val="00FF2875"/>
    <w:rsid w:val="00FF2AB2"/>
    <w:rsid w:val="00FF3270"/>
    <w:rsid w:val="00FF3B4C"/>
    <w:rsid w:val="00FF4501"/>
    <w:rsid w:val="00FF55E3"/>
    <w:rsid w:val="00FF5C89"/>
    <w:rsid w:val="00FF6388"/>
    <w:rsid w:val="00FF64C5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5941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166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608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08D6"/>
  </w:style>
  <w:style w:type="paragraph" w:styleId="BalloonText">
    <w:name w:val="Balloon Text"/>
    <w:basedOn w:val="Normal"/>
    <w:link w:val="BalloonTextChar"/>
    <w:rsid w:val="00620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060C"/>
    <w:rPr>
      <w:rFonts w:ascii="Tahoma" w:hAnsi="Tahoma" w:cs="Tahoma"/>
      <w:sz w:val="16"/>
      <w:szCs w:val="16"/>
    </w:rPr>
  </w:style>
  <w:style w:type="character" w:customStyle="1" w:styleId="ptbrand">
    <w:name w:val="ptbrand"/>
    <w:basedOn w:val="DefaultParagraphFont"/>
    <w:rsid w:val="004910A5"/>
  </w:style>
  <w:style w:type="paragraph" w:styleId="Header">
    <w:name w:val="header"/>
    <w:basedOn w:val="Normal"/>
    <w:link w:val="HeaderChar"/>
    <w:rsid w:val="00873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302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730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5941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166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608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08D6"/>
  </w:style>
  <w:style w:type="paragraph" w:styleId="BalloonText">
    <w:name w:val="Balloon Text"/>
    <w:basedOn w:val="Normal"/>
    <w:link w:val="BalloonTextChar"/>
    <w:rsid w:val="00620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060C"/>
    <w:rPr>
      <w:rFonts w:ascii="Tahoma" w:hAnsi="Tahoma" w:cs="Tahoma"/>
      <w:sz w:val="16"/>
      <w:szCs w:val="16"/>
    </w:rPr>
  </w:style>
  <w:style w:type="character" w:customStyle="1" w:styleId="ptbrand">
    <w:name w:val="ptbrand"/>
    <w:basedOn w:val="DefaultParagraphFont"/>
    <w:rsid w:val="004910A5"/>
  </w:style>
  <w:style w:type="paragraph" w:styleId="Header">
    <w:name w:val="header"/>
    <w:basedOn w:val="Normal"/>
    <w:link w:val="HeaderChar"/>
    <w:rsid w:val="00873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302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730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ivicmissionofschools.org/site/.../cms_report.html" TargetMode="External"/><Relationship Id="rId18" Type="http://schemas.openxmlformats.org/officeDocument/2006/relationships/hyperlink" Target="http://www.usatoday.com/news/nation/2011-06-29-first-amendment-quiz_n.htm" TargetMode="External"/><Relationship Id="rId26" Type="http://schemas.openxmlformats.org/officeDocument/2006/relationships/hyperlink" Target="http://www.law.indiana.edu/fclj/pubs/v60/no2/Easton.pdf" TargetMode="External"/><Relationship Id="rId39" Type="http://schemas.openxmlformats.org/officeDocument/2006/relationships/hyperlink" Target="http://www.nytimes.com/2010/01/10/weekinreview/10stone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treetlaw.org//en/page.sclessons.aspx" TargetMode="External"/><Relationship Id="rId34" Type="http://schemas.openxmlformats.org/officeDocument/2006/relationships/hyperlink" Target="http://www.gallup.com/poll/148250/americans-regain-confidence-newspapers-news.aspx" TargetMode="External"/><Relationship Id="rId42" Type="http://schemas.openxmlformats.org/officeDocument/2006/relationships/hyperlink" Target="http://www.splc.org/news/newsflash.asp?id=2155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billofrightsinstitute.org" TargetMode="External"/><Relationship Id="rId17" Type="http://schemas.openxmlformats.org/officeDocument/2006/relationships/hyperlink" Target="http://www.oyez.org" TargetMode="External"/><Relationship Id="rId25" Type="http://schemas.openxmlformats.org/officeDocument/2006/relationships/hyperlink" Target="http://www.distinctiveaspects.org" TargetMode="External"/><Relationship Id="rId33" Type="http://schemas.openxmlformats.org/officeDocument/2006/relationships/hyperlink" Target="http://people-" TargetMode="External"/><Relationship Id="rId38" Type="http://schemas.openxmlformats.org/officeDocument/2006/relationships/hyperlink" Target="http://www.slate.com/id/2214724/" TargetMode="External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freedomproject.us/democracyschools" TargetMode="External"/><Relationship Id="rId20" Type="http://schemas.openxmlformats.org/officeDocument/2006/relationships/hyperlink" Target="http://www.scotusblog.com/2010/06/analysis-a-fatal-stipulation/" TargetMode="External"/><Relationship Id="rId29" Type="http://schemas.openxmlformats.org/officeDocument/2006/relationships/hyperlink" Target="http://www.streetlaw.org//en/page.sccasesalpha.aspx" TargetMode="External"/><Relationship Id="rId41" Type="http://schemas.openxmlformats.org/officeDocument/2006/relationships/hyperlink" Target="http://www.firstamendmentcenter.org/commentary.aspx?id=2364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eetlaw.org//en/Page.scbinder2010.aspx" TargetMode="External"/><Relationship Id="rId24" Type="http://schemas.openxmlformats.org/officeDocument/2006/relationships/hyperlink" Target="http://www.streetlaw.org//en/page.sccasesalpha.aspx" TargetMode="External"/><Relationship Id="rId32" Type="http://schemas.openxmlformats.org/officeDocument/2006/relationships/hyperlink" Target="http://www.mccormickfoundation.org/publications/FreeSpeech_InfAge.pdf" TargetMode="External"/><Relationship Id="rId37" Type="http://schemas.openxmlformats.org/officeDocument/2006/relationships/hyperlink" Target="http://www.scribd.com/doc/13360606/Do-" TargetMode="External"/><Relationship Id="rId40" Type="http://schemas.openxmlformats.org/officeDocument/2006/relationships/hyperlink" Target="http://www.newsweek.com/2010/10/04/phoebe-prince-should-bullying-be-a-crime.html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distinctiveaspects.org" TargetMode="External"/><Relationship Id="rId23" Type="http://schemas.openxmlformats.org/officeDocument/2006/relationships/hyperlink" Target="http://www.law.cornell.edu/supct/html/08-1448.ZS.html" TargetMode="External"/><Relationship Id="rId28" Type="http://schemas.openxmlformats.org/officeDocument/2006/relationships/hyperlink" Target="http://www.scotusblog.com/case-files/cases/snyder-v-phelps/" TargetMode="External"/><Relationship Id="rId36" Type="http://schemas.openxmlformats.org/officeDocument/2006/relationships/hyperlink" Target="http://www.hks.harvard.edu/presspol/research/carnegie-knight/young_people_and_news_2007.pdf" TargetMode="External"/><Relationship Id="rId49" Type="http://schemas.openxmlformats.org/officeDocument/2006/relationships/header" Target="header3.xml"/><Relationship Id="rId10" Type="http://schemas.openxmlformats.org/officeDocument/2006/relationships/hyperlink" Target="http://sblog.s3.amazonaws.com/wp-content/uploads/2011/06/SB_OT10_stat_pack_final.pdf" TargetMode="External"/><Relationship Id="rId19" Type="http://schemas.openxmlformats.org/officeDocument/2006/relationships/hyperlink" Target="http://www.pbs.org/wnet/religionandethics/episodes/april-16-2010/christian-legal-society-v-martinez/6109/" TargetMode="External"/><Relationship Id="rId31" Type="http://schemas.openxmlformats.org/officeDocument/2006/relationships/hyperlink" Target="http://www.slate.com/id/2244198.%20February%2015" TargetMode="External"/><Relationship Id="rId44" Type="http://schemas.openxmlformats.org/officeDocument/2006/relationships/hyperlink" Target="http://www.mccormickfoundation.org/publications/freespeech3.pdf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cotusblog.com" TargetMode="External"/><Relationship Id="rId14" Type="http://schemas.openxmlformats.org/officeDocument/2006/relationships/hyperlink" Target="http://www.civicmissionofschools.org/site/.../cms_report.html" TargetMode="External"/><Relationship Id="rId22" Type="http://schemas.openxmlformats.org/officeDocument/2006/relationships/hyperlink" Target="http://www.streetlaw.org//en/page.sccasesalpha.aspx" TargetMode="External"/><Relationship Id="rId27" Type="http://schemas.openxmlformats.org/officeDocument/2006/relationships/hyperlink" Target="http://mccormickfoundation.org/publications/CurrentStateofMilitaryMediaRelations.pdf" TargetMode="External"/><Relationship Id="rId30" Type="http://schemas.openxmlformats.org/officeDocument/2006/relationships/hyperlink" Target="http://www.nieman.hardvard.edu/reportsitem.aspx?id=100697" TargetMode="External"/><Relationship Id="rId35" Type="http://schemas.openxmlformats.org/officeDocument/2006/relationships/hyperlink" Target="http://journalism.org/print/14678" TargetMode="External"/><Relationship Id="rId43" Type="http://schemas.openxmlformats.org/officeDocument/2006/relationships/hyperlink" Target="http://mccormickfoundation.org/publications/pdf/McCormickFoundationProtocolReport.pdf" TargetMode="External"/><Relationship Id="rId48" Type="http://schemas.openxmlformats.org/officeDocument/2006/relationships/footer" Target="footer2.xml"/><Relationship Id="rId8" Type="http://schemas.openxmlformats.org/officeDocument/2006/relationships/hyperlink" Target="http://pewresearch.org/pubs/1688/supreme-court-lack-of-public-knowledge-favorability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3040F-E879-4AF5-ACA4-B33B3133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2608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Amendment Summer Institute Reading Schedule</vt:lpstr>
    </vt:vector>
  </TitlesOfParts>
  <Company>McCormick Tribune Foundation</Company>
  <LinksUpToDate>false</LinksUpToDate>
  <CharactersWithSpaces>17446</CharactersWithSpaces>
  <SharedDoc>false</SharedDoc>
  <HLinks>
    <vt:vector size="60" baseType="variant">
      <vt:variant>
        <vt:i4>2621546</vt:i4>
      </vt:variant>
      <vt:variant>
        <vt:i4>27</vt:i4>
      </vt:variant>
      <vt:variant>
        <vt:i4>0</vt:i4>
      </vt:variant>
      <vt:variant>
        <vt:i4>5</vt:i4>
      </vt:variant>
      <vt:variant>
        <vt:lpwstr>http://www.mccormickfoundation.org/publications/freespeech3.pdf</vt:lpwstr>
      </vt:variant>
      <vt:variant>
        <vt:lpwstr/>
      </vt:variant>
      <vt:variant>
        <vt:i4>1376275</vt:i4>
      </vt:variant>
      <vt:variant>
        <vt:i4>24</vt:i4>
      </vt:variant>
      <vt:variant>
        <vt:i4>0</vt:i4>
      </vt:variant>
      <vt:variant>
        <vt:i4>5</vt:i4>
      </vt:variant>
      <vt:variant>
        <vt:lpwstr>http://www.freedomproject.us/democracyschools</vt:lpwstr>
      </vt:variant>
      <vt:variant>
        <vt:lpwstr/>
      </vt:variant>
      <vt:variant>
        <vt:i4>524302</vt:i4>
      </vt:variant>
      <vt:variant>
        <vt:i4>21</vt:i4>
      </vt:variant>
      <vt:variant>
        <vt:i4>0</vt:i4>
      </vt:variant>
      <vt:variant>
        <vt:i4>5</vt:i4>
      </vt:variant>
      <vt:variant>
        <vt:lpwstr>http://mccormickfoundation.org/publications/pdf/McCormickFoundationProtocolReport.pdf</vt:lpwstr>
      </vt:variant>
      <vt:variant>
        <vt:lpwstr/>
      </vt:variant>
      <vt:variant>
        <vt:i4>6684789</vt:i4>
      </vt:variant>
      <vt:variant>
        <vt:i4>18</vt:i4>
      </vt:variant>
      <vt:variant>
        <vt:i4>0</vt:i4>
      </vt:variant>
      <vt:variant>
        <vt:i4>5</vt:i4>
      </vt:variant>
      <vt:variant>
        <vt:lpwstr>http://www.splc.org/news/newsflash.asp?id=2155</vt:lpwstr>
      </vt:variant>
      <vt:variant>
        <vt:lpwstr/>
      </vt:variant>
      <vt:variant>
        <vt:i4>2556021</vt:i4>
      </vt:variant>
      <vt:variant>
        <vt:i4>15</vt:i4>
      </vt:variant>
      <vt:variant>
        <vt:i4>0</vt:i4>
      </vt:variant>
      <vt:variant>
        <vt:i4>5</vt:i4>
      </vt:variant>
      <vt:variant>
        <vt:lpwstr>http://www.law.indiana.edu/fclj/pubs/v60/no2/Easton.pdf</vt:lpwstr>
      </vt:variant>
      <vt:variant>
        <vt:lpwstr/>
      </vt:variant>
      <vt:variant>
        <vt:i4>6225995</vt:i4>
      </vt:variant>
      <vt:variant>
        <vt:i4>12</vt:i4>
      </vt:variant>
      <vt:variant>
        <vt:i4>0</vt:i4>
      </vt:variant>
      <vt:variant>
        <vt:i4>5</vt:i4>
      </vt:variant>
      <vt:variant>
        <vt:lpwstr>http://www.firstamendmentcenter.org/commentary.aspx?id=23645</vt:lpwstr>
      </vt:variant>
      <vt:variant>
        <vt:lpwstr/>
      </vt:variant>
      <vt:variant>
        <vt:i4>2621450</vt:i4>
      </vt:variant>
      <vt:variant>
        <vt:i4>9</vt:i4>
      </vt:variant>
      <vt:variant>
        <vt:i4>0</vt:i4>
      </vt:variant>
      <vt:variant>
        <vt:i4>5</vt:i4>
      </vt:variant>
      <vt:variant>
        <vt:lpwstr>http://www.civicmissionofschools.org/site/.../cms_report.html</vt:lpwstr>
      </vt:variant>
      <vt:variant>
        <vt:lpwstr/>
      </vt:variant>
      <vt:variant>
        <vt:i4>2621450</vt:i4>
      </vt:variant>
      <vt:variant>
        <vt:i4>6</vt:i4>
      </vt:variant>
      <vt:variant>
        <vt:i4>0</vt:i4>
      </vt:variant>
      <vt:variant>
        <vt:i4>5</vt:i4>
      </vt:variant>
      <vt:variant>
        <vt:lpwstr>http://www.civicmissionofschools.org/site/.../cms_report.html</vt:lpwstr>
      </vt:variant>
      <vt:variant>
        <vt:lpwstr/>
      </vt:variant>
      <vt:variant>
        <vt:i4>4980825</vt:i4>
      </vt:variant>
      <vt:variant>
        <vt:i4>3</vt:i4>
      </vt:variant>
      <vt:variant>
        <vt:i4>0</vt:i4>
      </vt:variant>
      <vt:variant>
        <vt:i4>5</vt:i4>
      </vt:variant>
      <vt:variant>
        <vt:lpwstr>http://www.newsweek.com/2010/10/04/phoebe-prince-should-bullying-be-a-crime.html</vt:lpwstr>
      </vt:variant>
      <vt:variant>
        <vt:lpwstr/>
      </vt:variant>
      <vt:variant>
        <vt:i4>3932230</vt:i4>
      </vt:variant>
      <vt:variant>
        <vt:i4>0</vt:i4>
      </vt:variant>
      <vt:variant>
        <vt:i4>0</vt:i4>
      </vt:variant>
      <vt:variant>
        <vt:i4>5</vt:i4>
      </vt:variant>
      <vt:variant>
        <vt:lpwstr>http://www.firstamendmentcenter.com/news.aspx?id=23022&amp;SearchString=pennsylvania,_myspace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Amendment Summer Institute Reading Schedule</dc:title>
  <dc:creator>Shawn Healy</dc:creator>
  <cp:lastModifiedBy>Belzowski, Janice</cp:lastModifiedBy>
  <cp:revision>25</cp:revision>
  <cp:lastPrinted>2011-08-01T13:56:00Z</cp:lastPrinted>
  <dcterms:created xsi:type="dcterms:W3CDTF">2011-08-01T14:26:00Z</dcterms:created>
  <dcterms:modified xsi:type="dcterms:W3CDTF">2011-08-01T17:57:00Z</dcterms:modified>
</cp:coreProperties>
</file>